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9827" w14:textId="3DC38788" w:rsidR="001B762B" w:rsidRPr="008E539B" w:rsidRDefault="001B762B" w:rsidP="008E539B">
      <w:pPr>
        <w:jc w:val="both"/>
        <w:rPr>
          <w:rFonts w:cstheme="minorHAnsi"/>
          <w:b/>
          <w:bCs/>
          <w:sz w:val="28"/>
          <w:szCs w:val="28"/>
        </w:rPr>
      </w:pPr>
      <w:r w:rsidRPr="008E539B">
        <w:rPr>
          <w:rFonts w:cstheme="minorHAnsi"/>
          <w:b/>
          <w:bCs/>
          <w:sz w:val="28"/>
          <w:szCs w:val="28"/>
        </w:rPr>
        <w:t>Obchodní podmínky</w:t>
      </w:r>
      <w:r w:rsidR="007876D9" w:rsidRPr="008E539B">
        <w:rPr>
          <w:rFonts w:cstheme="minorHAnsi"/>
          <w:b/>
          <w:bCs/>
          <w:sz w:val="28"/>
          <w:szCs w:val="28"/>
        </w:rPr>
        <w:t xml:space="preserve"> a reklamační řád</w:t>
      </w:r>
    </w:p>
    <w:p w14:paraId="3EB0EF54" w14:textId="77777777" w:rsidR="001B762B" w:rsidRPr="008E539B" w:rsidRDefault="001B762B" w:rsidP="008E539B">
      <w:pPr>
        <w:jc w:val="both"/>
        <w:rPr>
          <w:rFonts w:cstheme="minorHAnsi"/>
        </w:rPr>
      </w:pPr>
      <w:r w:rsidRPr="008E539B">
        <w:rPr>
          <w:rFonts w:cstheme="minorHAnsi"/>
        </w:rPr>
        <w:t> </w:t>
      </w:r>
    </w:p>
    <w:p w14:paraId="628520AE" w14:textId="7AD0EAA6" w:rsidR="001B762B" w:rsidRPr="008E539B" w:rsidRDefault="001B762B" w:rsidP="008E539B">
      <w:pPr>
        <w:jc w:val="both"/>
        <w:rPr>
          <w:rFonts w:cstheme="minorHAnsi"/>
        </w:rPr>
      </w:pPr>
      <w:r w:rsidRPr="008E539B">
        <w:rPr>
          <w:rFonts w:cstheme="minorHAnsi"/>
          <w:b/>
          <w:bCs/>
        </w:rPr>
        <w:t xml:space="preserve">Všeobecné obchodní podmínky platné a účinné od </w:t>
      </w:r>
      <w:r w:rsidRPr="008E539B">
        <w:rPr>
          <w:rFonts w:cstheme="minorHAnsi"/>
          <w:b/>
          <w:bCs/>
          <w:highlight w:val="yellow"/>
        </w:rPr>
        <w:t>1.11.2022</w:t>
      </w:r>
    </w:p>
    <w:p w14:paraId="28439C0A" w14:textId="113331DE" w:rsidR="001B762B" w:rsidRPr="008E539B" w:rsidRDefault="001B762B" w:rsidP="008E539B">
      <w:pPr>
        <w:jc w:val="both"/>
        <w:rPr>
          <w:rFonts w:cstheme="minorHAnsi"/>
        </w:rPr>
      </w:pPr>
    </w:p>
    <w:p w14:paraId="44C5E388" w14:textId="77777777" w:rsidR="001B762B" w:rsidRPr="004353E3" w:rsidRDefault="001B762B" w:rsidP="008E539B">
      <w:pPr>
        <w:numPr>
          <w:ilvl w:val="0"/>
          <w:numId w:val="1"/>
        </w:numPr>
        <w:tabs>
          <w:tab w:val="clear" w:pos="720"/>
          <w:tab w:val="num" w:pos="426"/>
        </w:tabs>
        <w:ind w:left="0" w:firstLine="0"/>
        <w:jc w:val="both"/>
        <w:rPr>
          <w:rFonts w:cstheme="minorHAnsi"/>
          <w:u w:val="single"/>
        </w:rPr>
      </w:pPr>
      <w:r w:rsidRPr="004353E3">
        <w:rPr>
          <w:rFonts w:cstheme="minorHAnsi"/>
          <w:b/>
          <w:bCs/>
          <w:u w:val="single"/>
        </w:rPr>
        <w:t>Všeobecná ustanovení</w:t>
      </w:r>
    </w:p>
    <w:p w14:paraId="76B69F36" w14:textId="07A24E18" w:rsidR="001B762B" w:rsidRPr="004353E3" w:rsidRDefault="001B762B" w:rsidP="006551AE">
      <w:pPr>
        <w:numPr>
          <w:ilvl w:val="0"/>
          <w:numId w:val="9"/>
        </w:numPr>
        <w:jc w:val="both"/>
        <w:rPr>
          <w:rFonts w:cstheme="minorHAnsi"/>
        </w:rPr>
      </w:pPr>
      <w:r w:rsidRPr="004353E3">
        <w:rPr>
          <w:rFonts w:cstheme="minorHAnsi"/>
        </w:rPr>
        <w:t xml:space="preserve">Tyto obchodní podmínky a reklamační řád </w:t>
      </w:r>
      <w:r w:rsidR="007876D9" w:rsidRPr="004353E3">
        <w:rPr>
          <w:rFonts w:cstheme="minorHAnsi"/>
        </w:rPr>
        <w:t>spol. DOKTOR OKEN, s.r.o., IČ: 04379683, se sídlem</w:t>
      </w:r>
      <w:r w:rsidRPr="004353E3">
        <w:rPr>
          <w:rFonts w:cstheme="minorHAnsi"/>
        </w:rPr>
        <w:t xml:space="preserve"> </w:t>
      </w:r>
      <w:r w:rsidR="007876D9" w:rsidRPr="004353E3">
        <w:rPr>
          <w:rFonts w:cstheme="minorHAnsi"/>
        </w:rPr>
        <w:t xml:space="preserve">Tržiště 372/1, Malá Strana, 118 00 Praha 1 </w:t>
      </w:r>
      <w:r w:rsidRPr="004353E3">
        <w:rPr>
          <w:rFonts w:cstheme="minorHAnsi"/>
        </w:rPr>
        <w:t xml:space="preserve">(dále jen „obchodní podmínky“) upravují pravidla pro </w:t>
      </w:r>
      <w:r w:rsidR="004353E3" w:rsidRPr="004353E3">
        <w:rPr>
          <w:rFonts w:cstheme="minorHAnsi"/>
        </w:rPr>
        <w:t>dílo zhotovené zhotovitelem pro objednatele na základě uzavírané smlouvy o dílo.</w:t>
      </w:r>
    </w:p>
    <w:p w14:paraId="5706CD68" w14:textId="761C581F" w:rsidR="001B762B" w:rsidRPr="008E539B" w:rsidRDefault="001B762B" w:rsidP="006551AE">
      <w:pPr>
        <w:numPr>
          <w:ilvl w:val="0"/>
          <w:numId w:val="9"/>
        </w:numPr>
        <w:jc w:val="both"/>
        <w:rPr>
          <w:rFonts w:cstheme="minorHAnsi"/>
        </w:rPr>
      </w:pPr>
      <w:r w:rsidRPr="008E539B">
        <w:rPr>
          <w:rFonts w:cstheme="minorHAnsi"/>
        </w:rPr>
        <w:t xml:space="preserve">Tyto obchodní podmínky blíže vymezují a upřesňují v souladu </w:t>
      </w:r>
      <w:proofErr w:type="spellStart"/>
      <w:r w:rsidRPr="008E539B">
        <w:rPr>
          <w:rFonts w:cstheme="minorHAnsi"/>
        </w:rPr>
        <w:t>ust</w:t>
      </w:r>
      <w:proofErr w:type="spellEnd"/>
      <w:r w:rsidRPr="008E539B">
        <w:rPr>
          <w:rFonts w:cstheme="minorHAnsi"/>
        </w:rPr>
        <w:t xml:space="preserve">. § </w:t>
      </w:r>
      <w:r w:rsidR="007876D9" w:rsidRPr="008E539B">
        <w:rPr>
          <w:rFonts w:cstheme="minorHAnsi"/>
        </w:rPr>
        <w:t>2586 a násl.</w:t>
      </w:r>
      <w:r w:rsidRPr="008E539B">
        <w:rPr>
          <w:rFonts w:cstheme="minorHAnsi"/>
        </w:rPr>
        <w:t xml:space="preserve"> zákon č. 89/2012 Sb., občanský zákoník ve znění pozdějších předpisů (dále jen „</w:t>
      </w:r>
      <w:proofErr w:type="spellStart"/>
      <w:r w:rsidRPr="008E539B">
        <w:rPr>
          <w:rFonts w:cstheme="minorHAnsi"/>
        </w:rPr>
        <w:t>ObčZ</w:t>
      </w:r>
      <w:proofErr w:type="spellEnd"/>
      <w:r w:rsidRPr="008E539B">
        <w:rPr>
          <w:rFonts w:cstheme="minorHAnsi"/>
        </w:rPr>
        <w:t xml:space="preserve">) vzájemná práva a povinnosti </w:t>
      </w:r>
      <w:r w:rsidR="007876D9" w:rsidRPr="008E539B">
        <w:rPr>
          <w:rFonts w:cstheme="minorHAnsi"/>
        </w:rPr>
        <w:t>zhotovitele a objednatele</w:t>
      </w:r>
      <w:r w:rsidRPr="008E539B">
        <w:rPr>
          <w:rFonts w:cstheme="minorHAnsi"/>
        </w:rPr>
        <w:t xml:space="preserve"> (dále jen „</w:t>
      </w:r>
      <w:r w:rsidR="007876D9" w:rsidRPr="008E539B">
        <w:rPr>
          <w:rFonts w:cstheme="minorHAnsi"/>
        </w:rPr>
        <w:t>zhotovitel</w:t>
      </w:r>
      <w:r w:rsidRPr="008E539B">
        <w:rPr>
          <w:rFonts w:cstheme="minorHAnsi"/>
        </w:rPr>
        <w:t>“ či „</w:t>
      </w:r>
      <w:r w:rsidR="007876D9" w:rsidRPr="008E539B">
        <w:rPr>
          <w:rFonts w:cstheme="minorHAnsi"/>
        </w:rPr>
        <w:t>objednatel</w:t>
      </w:r>
      <w:r w:rsidRPr="008E539B">
        <w:rPr>
          <w:rFonts w:cstheme="minorHAnsi"/>
        </w:rPr>
        <w:t xml:space="preserve">“) vzniklé v souvislosti nebo na základě </w:t>
      </w:r>
      <w:r w:rsidR="007876D9" w:rsidRPr="008E539B">
        <w:rPr>
          <w:rFonts w:cstheme="minorHAnsi"/>
        </w:rPr>
        <w:t>smlouvy o dílo</w:t>
      </w:r>
      <w:r w:rsidRPr="008E539B">
        <w:rPr>
          <w:rFonts w:cstheme="minorHAnsi"/>
        </w:rPr>
        <w:t xml:space="preserve"> uzavírané mezi </w:t>
      </w:r>
      <w:r w:rsidR="007876D9" w:rsidRPr="008E539B">
        <w:rPr>
          <w:rFonts w:cstheme="minorHAnsi"/>
        </w:rPr>
        <w:t>zhotovitelem a objednatelem</w:t>
      </w:r>
      <w:r w:rsidRPr="008E539B">
        <w:rPr>
          <w:rFonts w:cstheme="minorHAnsi"/>
        </w:rPr>
        <w:t>.</w:t>
      </w:r>
    </w:p>
    <w:p w14:paraId="3B02F31C" w14:textId="63BC7A4B" w:rsidR="001B762B" w:rsidRPr="008E539B" w:rsidRDefault="001B762B" w:rsidP="006551AE">
      <w:pPr>
        <w:numPr>
          <w:ilvl w:val="0"/>
          <w:numId w:val="9"/>
        </w:numPr>
        <w:jc w:val="both"/>
        <w:rPr>
          <w:rFonts w:cstheme="minorHAnsi"/>
        </w:rPr>
      </w:pPr>
      <w:r w:rsidRPr="008E539B">
        <w:rPr>
          <w:rFonts w:cstheme="minorHAnsi"/>
        </w:rPr>
        <w:t xml:space="preserve">Údaje </w:t>
      </w:r>
      <w:r w:rsidR="007876D9" w:rsidRPr="008E539B">
        <w:rPr>
          <w:rFonts w:cstheme="minorHAnsi"/>
        </w:rPr>
        <w:t>zhotovitele</w:t>
      </w:r>
      <w:r w:rsidRPr="008E539B">
        <w:rPr>
          <w:rFonts w:cstheme="minorHAnsi"/>
        </w:rPr>
        <w:t xml:space="preserve"> jsou následující:</w:t>
      </w:r>
    </w:p>
    <w:p w14:paraId="7B355B53" w14:textId="144648ED" w:rsidR="001B762B" w:rsidRPr="008E539B" w:rsidRDefault="001B762B" w:rsidP="008E539B">
      <w:pPr>
        <w:spacing w:after="0" w:line="240" w:lineRule="auto"/>
        <w:ind w:left="709"/>
        <w:jc w:val="both"/>
        <w:rPr>
          <w:rFonts w:cstheme="minorHAnsi"/>
        </w:rPr>
      </w:pPr>
      <w:r w:rsidRPr="008E539B">
        <w:rPr>
          <w:rFonts w:cstheme="minorHAnsi"/>
          <w:b/>
          <w:bCs/>
        </w:rPr>
        <w:t xml:space="preserve">Firma: </w:t>
      </w:r>
      <w:r w:rsidR="00C1266F" w:rsidRPr="008E539B">
        <w:rPr>
          <w:rFonts w:cstheme="minorHAnsi"/>
          <w:b/>
          <w:bCs/>
        </w:rPr>
        <w:t>DOKTOR OKEN, s.r.o.</w:t>
      </w:r>
    </w:p>
    <w:p w14:paraId="48FD7D68" w14:textId="66680011" w:rsidR="001B762B" w:rsidRPr="008E539B" w:rsidRDefault="001B762B" w:rsidP="008E539B">
      <w:pPr>
        <w:spacing w:after="0" w:line="240" w:lineRule="auto"/>
        <w:ind w:left="709"/>
        <w:jc w:val="both"/>
        <w:rPr>
          <w:rFonts w:cstheme="minorHAnsi"/>
        </w:rPr>
      </w:pPr>
      <w:r w:rsidRPr="008E539B">
        <w:rPr>
          <w:rFonts w:cstheme="minorHAnsi"/>
          <w:b/>
          <w:bCs/>
        </w:rPr>
        <w:t xml:space="preserve">Sídlo: </w:t>
      </w:r>
      <w:r w:rsidR="00C1266F" w:rsidRPr="008E539B">
        <w:rPr>
          <w:rFonts w:cstheme="minorHAnsi"/>
          <w:b/>
          <w:bCs/>
        </w:rPr>
        <w:t>Tržiště 372/1, Malá Strana, 118 00 Praha 1</w:t>
      </w:r>
    </w:p>
    <w:p w14:paraId="3FC0DB2B" w14:textId="59147FF5" w:rsidR="001B762B" w:rsidRPr="008E539B" w:rsidRDefault="001B762B" w:rsidP="008E539B">
      <w:pPr>
        <w:spacing w:after="0" w:line="240" w:lineRule="auto"/>
        <w:ind w:left="709"/>
        <w:jc w:val="both"/>
        <w:rPr>
          <w:rFonts w:cstheme="minorHAnsi"/>
        </w:rPr>
      </w:pPr>
      <w:r w:rsidRPr="008E539B">
        <w:rPr>
          <w:rFonts w:cstheme="minorHAnsi"/>
          <w:b/>
          <w:bCs/>
        </w:rPr>
        <w:t xml:space="preserve">IČ: </w:t>
      </w:r>
      <w:r w:rsidR="00C1266F" w:rsidRPr="008E539B">
        <w:rPr>
          <w:rFonts w:cstheme="minorHAnsi"/>
          <w:b/>
          <w:bCs/>
        </w:rPr>
        <w:t>04379683</w:t>
      </w:r>
      <w:r w:rsidRPr="008E539B">
        <w:rPr>
          <w:rFonts w:cstheme="minorHAnsi"/>
          <w:b/>
          <w:bCs/>
        </w:rPr>
        <w:t xml:space="preserve">, DIČ: </w:t>
      </w:r>
      <w:r w:rsidR="00C1266F" w:rsidRPr="008E539B">
        <w:rPr>
          <w:rFonts w:cstheme="minorHAnsi"/>
          <w:b/>
          <w:bCs/>
        </w:rPr>
        <w:t>CZ04379683</w:t>
      </w:r>
    </w:p>
    <w:p w14:paraId="64A4D909" w14:textId="758F71D2" w:rsidR="001B762B" w:rsidRPr="008E539B" w:rsidRDefault="001B762B" w:rsidP="008E539B">
      <w:pPr>
        <w:spacing w:after="0" w:line="240" w:lineRule="auto"/>
        <w:ind w:left="709"/>
        <w:jc w:val="both"/>
        <w:rPr>
          <w:rFonts w:cstheme="minorHAnsi"/>
        </w:rPr>
      </w:pPr>
      <w:r w:rsidRPr="008E539B">
        <w:rPr>
          <w:rFonts w:cstheme="minorHAnsi"/>
          <w:b/>
          <w:bCs/>
        </w:rPr>
        <w:t xml:space="preserve">C </w:t>
      </w:r>
      <w:r w:rsidR="00C1266F" w:rsidRPr="008E539B">
        <w:rPr>
          <w:rFonts w:cstheme="minorHAnsi"/>
          <w:b/>
          <w:bCs/>
        </w:rPr>
        <w:t>246605</w:t>
      </w:r>
      <w:r w:rsidRPr="008E539B">
        <w:rPr>
          <w:rFonts w:cstheme="minorHAnsi"/>
          <w:b/>
          <w:bCs/>
        </w:rPr>
        <w:t xml:space="preserve"> vedená u </w:t>
      </w:r>
      <w:r w:rsidR="00C1266F" w:rsidRPr="008E539B">
        <w:rPr>
          <w:rFonts w:cstheme="minorHAnsi"/>
          <w:b/>
          <w:bCs/>
        </w:rPr>
        <w:t>Městského soudu v Praze</w:t>
      </w:r>
    </w:p>
    <w:p w14:paraId="23271500" w14:textId="1AFAC263" w:rsidR="001B762B" w:rsidRPr="008E539B" w:rsidRDefault="001B762B" w:rsidP="008E539B">
      <w:pPr>
        <w:spacing w:after="0" w:line="240" w:lineRule="auto"/>
        <w:ind w:left="709"/>
        <w:jc w:val="both"/>
        <w:rPr>
          <w:rFonts w:cstheme="minorHAnsi"/>
        </w:rPr>
      </w:pPr>
      <w:r w:rsidRPr="008E539B">
        <w:rPr>
          <w:rFonts w:cstheme="minorHAnsi"/>
          <w:b/>
          <w:bCs/>
        </w:rPr>
        <w:t xml:space="preserve">e-mailová adresa: </w:t>
      </w:r>
      <w:r w:rsidR="00C1266F" w:rsidRPr="008E539B">
        <w:rPr>
          <w:rFonts w:cstheme="minorHAnsi"/>
          <w:b/>
          <w:bCs/>
        </w:rPr>
        <w:t>zakaznici@doktoroken.cz</w:t>
      </w:r>
    </w:p>
    <w:p w14:paraId="2D5D559A" w14:textId="2D290193" w:rsidR="001B762B" w:rsidRPr="008E539B" w:rsidRDefault="001B762B" w:rsidP="008E539B">
      <w:pPr>
        <w:spacing w:after="0" w:line="240" w:lineRule="auto"/>
        <w:ind w:left="709"/>
        <w:jc w:val="both"/>
        <w:rPr>
          <w:rFonts w:cstheme="minorHAnsi"/>
        </w:rPr>
      </w:pPr>
      <w:r w:rsidRPr="008E539B">
        <w:rPr>
          <w:rFonts w:cstheme="minorHAnsi"/>
          <w:b/>
          <w:bCs/>
        </w:rPr>
        <w:t xml:space="preserve">tel.: </w:t>
      </w:r>
      <w:r w:rsidR="00C1266F" w:rsidRPr="008E539B">
        <w:rPr>
          <w:rFonts w:cstheme="minorHAnsi"/>
          <w:b/>
          <w:bCs/>
        </w:rPr>
        <w:t>+420 724 123 459</w:t>
      </w:r>
    </w:p>
    <w:p w14:paraId="70A9BC0D" w14:textId="77777777" w:rsidR="001B762B" w:rsidRPr="008E539B" w:rsidRDefault="001B762B" w:rsidP="008E539B">
      <w:pPr>
        <w:ind w:left="709"/>
        <w:jc w:val="both"/>
        <w:rPr>
          <w:rFonts w:cstheme="minorHAnsi"/>
        </w:rPr>
      </w:pPr>
      <w:r w:rsidRPr="008E539B">
        <w:rPr>
          <w:rFonts w:cstheme="minorHAnsi"/>
          <w:b/>
          <w:bCs/>
        </w:rPr>
        <w:t> </w:t>
      </w:r>
    </w:p>
    <w:p w14:paraId="3AA02706" w14:textId="61DBE402" w:rsidR="001B762B" w:rsidRPr="008E539B" w:rsidRDefault="001B762B" w:rsidP="008E539B">
      <w:pPr>
        <w:spacing w:after="0" w:line="240" w:lineRule="auto"/>
        <w:ind w:left="709"/>
        <w:jc w:val="both"/>
        <w:rPr>
          <w:rFonts w:cstheme="minorHAnsi"/>
        </w:rPr>
      </w:pPr>
      <w:r w:rsidRPr="008E539B">
        <w:rPr>
          <w:rFonts w:cstheme="minorHAnsi"/>
          <w:b/>
          <w:bCs/>
        </w:rPr>
        <w:t>Otevírací doba provozov</w:t>
      </w:r>
      <w:r w:rsidR="007876D9" w:rsidRPr="008E539B">
        <w:rPr>
          <w:rFonts w:cstheme="minorHAnsi"/>
          <w:b/>
          <w:bCs/>
        </w:rPr>
        <w:t>ny Rakovník:</w:t>
      </w:r>
    </w:p>
    <w:p w14:paraId="16438427" w14:textId="77777777" w:rsidR="007876D9" w:rsidRPr="008E539B" w:rsidRDefault="007876D9" w:rsidP="008E539B">
      <w:pPr>
        <w:spacing w:after="0" w:line="240" w:lineRule="auto"/>
        <w:ind w:left="709"/>
        <w:jc w:val="both"/>
        <w:rPr>
          <w:rFonts w:cstheme="minorHAnsi"/>
        </w:rPr>
      </w:pPr>
      <w:r w:rsidRPr="008E539B">
        <w:rPr>
          <w:rFonts w:cstheme="minorHAnsi"/>
        </w:rPr>
        <w:t>Trojanova 2106, 269 01, Rakovník - Rakovník II</w:t>
      </w:r>
    </w:p>
    <w:p w14:paraId="1704E0D5" w14:textId="691EDFFF" w:rsidR="001B762B" w:rsidRPr="008E539B" w:rsidRDefault="001B762B" w:rsidP="008E539B">
      <w:pPr>
        <w:spacing w:after="0" w:line="240" w:lineRule="auto"/>
        <w:ind w:left="709"/>
        <w:jc w:val="both"/>
        <w:rPr>
          <w:rFonts w:cstheme="minorHAnsi"/>
        </w:rPr>
      </w:pPr>
      <w:r w:rsidRPr="008E539B">
        <w:rPr>
          <w:rFonts w:cstheme="minorHAnsi"/>
        </w:rPr>
        <w:t xml:space="preserve">po - pá: </w:t>
      </w:r>
      <w:r w:rsidR="007876D9" w:rsidRPr="008E539B">
        <w:rPr>
          <w:rFonts w:cstheme="minorHAnsi"/>
        </w:rPr>
        <w:t>8:00 – 17:00</w:t>
      </w:r>
    </w:p>
    <w:p w14:paraId="31320407" w14:textId="6B3E6218" w:rsidR="001B762B" w:rsidRPr="008E539B" w:rsidRDefault="001B762B" w:rsidP="008E539B">
      <w:pPr>
        <w:spacing w:after="0" w:line="240" w:lineRule="auto"/>
        <w:ind w:left="709"/>
        <w:jc w:val="both"/>
        <w:rPr>
          <w:rFonts w:cstheme="minorHAnsi"/>
        </w:rPr>
      </w:pPr>
      <w:r w:rsidRPr="008E539B">
        <w:rPr>
          <w:rFonts w:cstheme="minorHAnsi"/>
        </w:rPr>
        <w:t>so</w:t>
      </w:r>
      <w:r w:rsidR="007876D9" w:rsidRPr="008E539B">
        <w:rPr>
          <w:rFonts w:cstheme="minorHAnsi"/>
        </w:rPr>
        <w:t xml:space="preserve"> - ne</w:t>
      </w:r>
      <w:r w:rsidRPr="008E539B">
        <w:rPr>
          <w:rFonts w:cstheme="minorHAnsi"/>
        </w:rPr>
        <w:t xml:space="preserve">: </w:t>
      </w:r>
      <w:r w:rsidR="007876D9" w:rsidRPr="008E539B">
        <w:rPr>
          <w:rFonts w:cstheme="minorHAnsi"/>
        </w:rPr>
        <w:t>zavřeno</w:t>
      </w:r>
    </w:p>
    <w:p w14:paraId="66D1404E" w14:textId="77777777" w:rsidR="001B762B" w:rsidRPr="008E539B" w:rsidRDefault="001B762B" w:rsidP="008E539B">
      <w:pPr>
        <w:jc w:val="both"/>
        <w:rPr>
          <w:rFonts w:cstheme="minorHAnsi"/>
        </w:rPr>
      </w:pPr>
      <w:r w:rsidRPr="008E539B">
        <w:rPr>
          <w:rFonts w:cstheme="minorHAnsi"/>
          <w:b/>
          <w:bCs/>
        </w:rPr>
        <w:t>     </w:t>
      </w:r>
    </w:p>
    <w:p w14:paraId="36356D90" w14:textId="77777777" w:rsidR="004353E3" w:rsidRDefault="001B762B" w:rsidP="006551AE">
      <w:pPr>
        <w:pStyle w:val="Odstavecseseznamem"/>
        <w:numPr>
          <w:ilvl w:val="0"/>
          <w:numId w:val="9"/>
        </w:numPr>
        <w:jc w:val="both"/>
        <w:rPr>
          <w:rFonts w:cstheme="minorHAnsi"/>
        </w:rPr>
      </w:pPr>
      <w:r w:rsidRPr="004353E3">
        <w:rPr>
          <w:rFonts w:cstheme="minorHAnsi"/>
        </w:rPr>
        <w:t xml:space="preserve">Je-li </w:t>
      </w:r>
      <w:r w:rsidR="00C1266F" w:rsidRPr="004353E3">
        <w:rPr>
          <w:rFonts w:cstheme="minorHAnsi"/>
        </w:rPr>
        <w:t>objednatelem spotřebitel</w:t>
      </w:r>
      <w:r w:rsidRPr="004353E3">
        <w:rPr>
          <w:rFonts w:cstheme="minorHAnsi"/>
        </w:rPr>
        <w:t>, jak je definováno v článku II. odst. 2 těchto obchodních podmínek, řídí se vztahy neupravené těmito obchodními podmínkami zákonem č. 89/2012 Sb., občanským zákoníkem ve znění pozdějších předpisů (dále jen „</w:t>
      </w:r>
      <w:proofErr w:type="spellStart"/>
      <w:r w:rsidRPr="004353E3">
        <w:rPr>
          <w:rFonts w:cstheme="minorHAnsi"/>
        </w:rPr>
        <w:t>ObčZ</w:t>
      </w:r>
      <w:proofErr w:type="spellEnd"/>
      <w:r w:rsidRPr="004353E3">
        <w:rPr>
          <w:rFonts w:cstheme="minorHAnsi"/>
        </w:rPr>
        <w:t>“) a zákonem č. 634/1992Sb. o ochraně spotřebitele ve znění pozdějších předpisů (dále jen „zákon o ochraně spotřebitele“).</w:t>
      </w:r>
    </w:p>
    <w:p w14:paraId="0F228954" w14:textId="77777777" w:rsidR="004353E3" w:rsidRDefault="001B762B" w:rsidP="006551AE">
      <w:pPr>
        <w:pStyle w:val="Odstavecseseznamem"/>
        <w:numPr>
          <w:ilvl w:val="0"/>
          <w:numId w:val="9"/>
        </w:numPr>
        <w:jc w:val="both"/>
        <w:rPr>
          <w:rFonts w:cstheme="minorHAnsi"/>
        </w:rPr>
      </w:pPr>
      <w:r w:rsidRPr="004353E3">
        <w:rPr>
          <w:rFonts w:cstheme="minorHAnsi"/>
        </w:rPr>
        <w:t xml:space="preserve">Je-li </w:t>
      </w:r>
      <w:r w:rsidR="00C1266F" w:rsidRPr="004353E3">
        <w:rPr>
          <w:rFonts w:cstheme="minorHAnsi"/>
        </w:rPr>
        <w:t>objednatelem</w:t>
      </w:r>
      <w:r w:rsidRPr="004353E3">
        <w:rPr>
          <w:rFonts w:cstheme="minorHAnsi"/>
        </w:rPr>
        <w:t xml:space="preserve"> jiný subjekt než spotřebitel, jak je definován v článku II. odst. 3 těchto obchodních podmínek, řídí se vztahy neupravené těmito obchodními podmínkami </w:t>
      </w:r>
      <w:r w:rsidR="00C1266F" w:rsidRPr="004353E3">
        <w:rPr>
          <w:rFonts w:cstheme="minorHAnsi"/>
        </w:rPr>
        <w:t xml:space="preserve">a </w:t>
      </w:r>
      <w:proofErr w:type="spellStart"/>
      <w:r w:rsidRPr="004353E3">
        <w:rPr>
          <w:rFonts w:cstheme="minorHAnsi"/>
        </w:rPr>
        <w:t>ObčZ</w:t>
      </w:r>
      <w:proofErr w:type="spellEnd"/>
      <w:r w:rsidR="00C1266F" w:rsidRPr="004353E3">
        <w:rPr>
          <w:rFonts w:cstheme="minorHAnsi"/>
        </w:rPr>
        <w:t>.</w:t>
      </w:r>
    </w:p>
    <w:p w14:paraId="373AE2E7" w14:textId="77777777" w:rsidR="004353E3" w:rsidRDefault="001B762B" w:rsidP="006551AE">
      <w:pPr>
        <w:pStyle w:val="Odstavecseseznamem"/>
        <w:numPr>
          <w:ilvl w:val="0"/>
          <w:numId w:val="9"/>
        </w:numPr>
        <w:jc w:val="both"/>
        <w:rPr>
          <w:rFonts w:cstheme="minorHAnsi"/>
        </w:rPr>
      </w:pPr>
      <w:r w:rsidRPr="004353E3">
        <w:rPr>
          <w:rFonts w:cstheme="minorHAnsi"/>
        </w:rPr>
        <w:t xml:space="preserve">Uzavřením </w:t>
      </w:r>
      <w:r w:rsidR="00C1266F" w:rsidRPr="004353E3">
        <w:rPr>
          <w:rFonts w:cstheme="minorHAnsi"/>
        </w:rPr>
        <w:t>smlouvy o dílo</w:t>
      </w:r>
      <w:r w:rsidRPr="004353E3">
        <w:rPr>
          <w:rFonts w:cstheme="minorHAnsi"/>
        </w:rPr>
        <w:t xml:space="preserve"> </w:t>
      </w:r>
      <w:r w:rsidR="00C1266F" w:rsidRPr="004353E3">
        <w:rPr>
          <w:rFonts w:cstheme="minorHAnsi"/>
        </w:rPr>
        <w:t xml:space="preserve">objednatel </w:t>
      </w:r>
      <w:r w:rsidRPr="004353E3">
        <w:rPr>
          <w:rFonts w:cstheme="minorHAnsi"/>
        </w:rPr>
        <w:t xml:space="preserve">potvrzuje, že se seznámil s těmito obchodními podmínkami, jejich obsah je mu znám, včetně reklamačního řádu, a že s nimi souhlasí. Na tyto obchodní podmínky a reklamační řád je </w:t>
      </w:r>
      <w:r w:rsidR="00C1266F" w:rsidRPr="004353E3">
        <w:rPr>
          <w:rFonts w:cstheme="minorHAnsi"/>
        </w:rPr>
        <w:t>objednatel</w:t>
      </w:r>
      <w:r w:rsidRPr="004353E3">
        <w:rPr>
          <w:rFonts w:cstheme="minorHAnsi"/>
        </w:rPr>
        <w:t xml:space="preserve"> dostatečným způsobem před vlastním </w:t>
      </w:r>
      <w:r w:rsidR="00C1266F" w:rsidRPr="004353E3">
        <w:rPr>
          <w:rFonts w:cstheme="minorHAnsi"/>
        </w:rPr>
        <w:t xml:space="preserve">provedením díla </w:t>
      </w:r>
      <w:r w:rsidRPr="004353E3">
        <w:rPr>
          <w:rFonts w:cstheme="minorHAnsi"/>
        </w:rPr>
        <w:t xml:space="preserve"> upozorněn a má možnost se s nimi seznámit. Tyto obchodní podmínky jsou v souladu s </w:t>
      </w:r>
      <w:proofErr w:type="spellStart"/>
      <w:r w:rsidRPr="004353E3">
        <w:rPr>
          <w:rFonts w:cstheme="minorHAnsi"/>
        </w:rPr>
        <w:t>ust</w:t>
      </w:r>
      <w:proofErr w:type="spellEnd"/>
      <w:r w:rsidRPr="004353E3">
        <w:rPr>
          <w:rFonts w:cstheme="minorHAnsi"/>
        </w:rPr>
        <w:t xml:space="preserve">. § 1751 odst. 1 </w:t>
      </w:r>
      <w:proofErr w:type="spellStart"/>
      <w:r w:rsidRPr="004353E3">
        <w:rPr>
          <w:rFonts w:cstheme="minorHAnsi"/>
        </w:rPr>
        <w:t>ObčZ</w:t>
      </w:r>
      <w:proofErr w:type="spellEnd"/>
      <w:r w:rsidRPr="004353E3">
        <w:rPr>
          <w:rFonts w:cstheme="minorHAnsi"/>
        </w:rPr>
        <w:t xml:space="preserve"> nedílnou součástí uzavřené </w:t>
      </w:r>
      <w:r w:rsidR="00C1266F" w:rsidRPr="004353E3">
        <w:rPr>
          <w:rFonts w:cstheme="minorHAnsi"/>
        </w:rPr>
        <w:t>smlouvy o dílo</w:t>
      </w:r>
      <w:r w:rsidRPr="004353E3">
        <w:rPr>
          <w:rFonts w:cstheme="minorHAnsi"/>
        </w:rPr>
        <w:t xml:space="preserve">. Obchodní podmínky a </w:t>
      </w:r>
      <w:r w:rsidR="00C1266F" w:rsidRPr="004353E3">
        <w:rPr>
          <w:rFonts w:cstheme="minorHAnsi"/>
        </w:rPr>
        <w:t>smlouva o dílo</w:t>
      </w:r>
      <w:r w:rsidRPr="004353E3">
        <w:rPr>
          <w:rFonts w:cstheme="minorHAnsi"/>
        </w:rPr>
        <w:t xml:space="preserve"> jsou vyhotoveny v Českém jazyce. </w:t>
      </w:r>
      <w:r w:rsidR="00C1266F" w:rsidRPr="004353E3">
        <w:rPr>
          <w:rFonts w:cstheme="minorHAnsi"/>
        </w:rPr>
        <w:t>Smlouvu o dílo</w:t>
      </w:r>
      <w:r w:rsidRPr="004353E3">
        <w:rPr>
          <w:rFonts w:cstheme="minorHAnsi"/>
        </w:rPr>
        <w:t xml:space="preserve"> lze uzavřít </w:t>
      </w:r>
      <w:r w:rsidR="00C1266F" w:rsidRPr="004353E3">
        <w:rPr>
          <w:rFonts w:cstheme="minorHAnsi"/>
        </w:rPr>
        <w:t xml:space="preserve">jen </w:t>
      </w:r>
      <w:r w:rsidRPr="004353E3">
        <w:rPr>
          <w:rFonts w:cstheme="minorHAnsi"/>
        </w:rPr>
        <w:t>v Českém jazyce.</w:t>
      </w:r>
    </w:p>
    <w:p w14:paraId="7737C24B" w14:textId="4D93B95C" w:rsidR="001B762B" w:rsidRPr="004353E3" w:rsidRDefault="001B762B" w:rsidP="006551AE">
      <w:pPr>
        <w:pStyle w:val="Odstavecseseznamem"/>
        <w:numPr>
          <w:ilvl w:val="0"/>
          <w:numId w:val="9"/>
        </w:numPr>
        <w:jc w:val="both"/>
        <w:rPr>
          <w:rFonts w:cstheme="minorHAnsi"/>
        </w:rPr>
      </w:pPr>
      <w:r w:rsidRPr="004353E3">
        <w:rPr>
          <w:rFonts w:cstheme="minorHAnsi"/>
        </w:rPr>
        <w:t xml:space="preserve">Znění obchodních podmínek může </w:t>
      </w:r>
      <w:r w:rsidR="00C1266F" w:rsidRPr="004353E3">
        <w:rPr>
          <w:rFonts w:cstheme="minorHAnsi"/>
        </w:rPr>
        <w:t>zhotovitel</w:t>
      </w:r>
      <w:r w:rsidRPr="004353E3">
        <w:rPr>
          <w:rFonts w:cstheme="minorHAnsi"/>
        </w:rPr>
        <w:t xml:space="preserve"> měnit či doplňovat. Tímto ustanovením nejsou dotčena práva a povinnosti vzniklé po dobu účinnosti předchozího znění obchodních podmínek.</w:t>
      </w:r>
    </w:p>
    <w:p w14:paraId="3125A64B" w14:textId="77777777" w:rsidR="001B762B" w:rsidRPr="008E539B" w:rsidRDefault="001B762B" w:rsidP="008E539B">
      <w:pPr>
        <w:jc w:val="both"/>
        <w:rPr>
          <w:rFonts w:cstheme="minorHAnsi"/>
        </w:rPr>
      </w:pPr>
      <w:r w:rsidRPr="008E539B">
        <w:rPr>
          <w:rFonts w:cstheme="minorHAnsi"/>
        </w:rPr>
        <w:lastRenderedPageBreak/>
        <w:t> </w:t>
      </w:r>
    </w:p>
    <w:p w14:paraId="0C695D25" w14:textId="77A0003F" w:rsidR="001B762B" w:rsidRPr="004353E3" w:rsidRDefault="001B762B" w:rsidP="006551AE">
      <w:pPr>
        <w:pStyle w:val="Odstavecseseznamem"/>
        <w:numPr>
          <w:ilvl w:val="0"/>
          <w:numId w:val="7"/>
        </w:numPr>
        <w:jc w:val="both"/>
        <w:rPr>
          <w:rFonts w:cstheme="minorHAnsi"/>
          <w:u w:val="single"/>
        </w:rPr>
      </w:pPr>
      <w:r w:rsidRPr="004353E3">
        <w:rPr>
          <w:rFonts w:cstheme="minorHAnsi"/>
          <w:b/>
          <w:bCs/>
          <w:u w:val="single"/>
        </w:rPr>
        <w:t xml:space="preserve">Vymezení pojmů a postup uzavření </w:t>
      </w:r>
      <w:r w:rsidR="00C1266F" w:rsidRPr="004353E3">
        <w:rPr>
          <w:rFonts w:cstheme="minorHAnsi"/>
          <w:b/>
          <w:bCs/>
          <w:u w:val="single"/>
        </w:rPr>
        <w:t>smlouvy o dílo</w:t>
      </w:r>
    </w:p>
    <w:p w14:paraId="41271C5F" w14:textId="1D217DBF" w:rsidR="001B762B" w:rsidRPr="008E539B" w:rsidRDefault="00C1266F" w:rsidP="006551AE">
      <w:pPr>
        <w:numPr>
          <w:ilvl w:val="0"/>
          <w:numId w:val="2"/>
        </w:numPr>
        <w:jc w:val="both"/>
        <w:rPr>
          <w:rFonts w:cstheme="minorHAnsi"/>
        </w:rPr>
      </w:pPr>
      <w:r w:rsidRPr="008E539B">
        <w:rPr>
          <w:rFonts w:cstheme="minorHAnsi"/>
        </w:rPr>
        <w:t xml:space="preserve">Zhotovitel </w:t>
      </w:r>
      <w:r w:rsidR="001B762B" w:rsidRPr="008E539B">
        <w:rPr>
          <w:rFonts w:cstheme="minorHAnsi"/>
        </w:rPr>
        <w:t xml:space="preserve">je právnická osoba, která při uzavírání a plnění smlouvy jedná v rámci své podnikatelské činnosti. </w:t>
      </w:r>
      <w:r w:rsidRPr="008E539B">
        <w:rPr>
          <w:rFonts w:cstheme="minorHAnsi"/>
        </w:rPr>
        <w:t>Zhotovitel</w:t>
      </w:r>
      <w:r w:rsidR="001B762B" w:rsidRPr="008E539B">
        <w:rPr>
          <w:rFonts w:cstheme="minorHAnsi"/>
        </w:rPr>
        <w:t xml:space="preserve"> přímo nebo prostřednictvím jiných podnikatelů dodává </w:t>
      </w:r>
      <w:r w:rsidRPr="008E539B">
        <w:rPr>
          <w:rFonts w:cstheme="minorHAnsi"/>
        </w:rPr>
        <w:t>objednateli</w:t>
      </w:r>
      <w:r w:rsidR="001B762B" w:rsidRPr="008E539B">
        <w:rPr>
          <w:rFonts w:cstheme="minorHAnsi"/>
        </w:rPr>
        <w:t xml:space="preserve"> zboží nebo poskytuje služby.</w:t>
      </w:r>
    </w:p>
    <w:p w14:paraId="147850BD" w14:textId="69440869" w:rsidR="001B762B" w:rsidRPr="008E539B" w:rsidRDefault="00C1266F" w:rsidP="006551AE">
      <w:pPr>
        <w:numPr>
          <w:ilvl w:val="0"/>
          <w:numId w:val="2"/>
        </w:numPr>
        <w:jc w:val="both"/>
        <w:rPr>
          <w:rFonts w:cstheme="minorHAnsi"/>
        </w:rPr>
      </w:pPr>
      <w:r w:rsidRPr="008E539B">
        <w:rPr>
          <w:rFonts w:cstheme="minorHAnsi"/>
        </w:rPr>
        <w:t xml:space="preserve">Objednatel </w:t>
      </w:r>
      <w:r w:rsidR="001B762B" w:rsidRPr="008E539B">
        <w:rPr>
          <w:rFonts w:cstheme="minorHAnsi"/>
        </w:rPr>
        <w:t xml:space="preserve">– spotřebitel je každý </w:t>
      </w:r>
      <w:r w:rsidRPr="008E539B">
        <w:rPr>
          <w:rFonts w:cstheme="minorHAnsi"/>
        </w:rPr>
        <w:t>objednatel</w:t>
      </w:r>
      <w:r w:rsidR="001B762B" w:rsidRPr="008E539B">
        <w:rPr>
          <w:rFonts w:cstheme="minorHAnsi"/>
        </w:rPr>
        <w:t xml:space="preserve">, nejedná-li se o </w:t>
      </w:r>
      <w:r w:rsidRPr="008E539B">
        <w:rPr>
          <w:rFonts w:cstheme="minorHAnsi"/>
        </w:rPr>
        <w:t>objednatele</w:t>
      </w:r>
      <w:r w:rsidR="001B762B" w:rsidRPr="008E539B">
        <w:rPr>
          <w:rFonts w:cstheme="minorHAnsi"/>
        </w:rPr>
        <w:t xml:space="preserve"> – jiný subjekt, jak je definován v odstavci 3 tohoto článku, tedy každý člověk, který mimo rámec své podnikatelské činnosti nebo mimo rámec samostatného výkonu svého povolání uzavírá smlouvu </w:t>
      </w:r>
      <w:r w:rsidRPr="008E539B">
        <w:rPr>
          <w:rFonts w:cstheme="minorHAnsi"/>
        </w:rPr>
        <w:t>se zhotovitelem</w:t>
      </w:r>
      <w:r w:rsidR="001B762B" w:rsidRPr="008E539B">
        <w:rPr>
          <w:rFonts w:cstheme="minorHAnsi"/>
        </w:rPr>
        <w:t xml:space="preserve"> nebo s ním jinak jedná.</w:t>
      </w:r>
    </w:p>
    <w:p w14:paraId="66BE2F89" w14:textId="55BED0CE" w:rsidR="001B762B" w:rsidRPr="008E539B" w:rsidRDefault="00C1266F" w:rsidP="006551AE">
      <w:pPr>
        <w:numPr>
          <w:ilvl w:val="0"/>
          <w:numId w:val="2"/>
        </w:numPr>
        <w:jc w:val="both"/>
        <w:rPr>
          <w:rFonts w:cstheme="minorHAnsi"/>
        </w:rPr>
      </w:pPr>
      <w:r w:rsidRPr="008E539B">
        <w:rPr>
          <w:rFonts w:cstheme="minorHAnsi"/>
        </w:rPr>
        <w:t xml:space="preserve">Objednatel </w:t>
      </w:r>
      <w:r w:rsidR="001B762B" w:rsidRPr="008E539B">
        <w:rPr>
          <w:rFonts w:cstheme="minorHAnsi"/>
        </w:rPr>
        <w:t xml:space="preserve">– jiný subjekt, je takový </w:t>
      </w:r>
      <w:r w:rsidRPr="008E539B">
        <w:rPr>
          <w:rFonts w:cstheme="minorHAnsi"/>
        </w:rPr>
        <w:t>objednatel</w:t>
      </w:r>
      <w:r w:rsidR="001B762B" w:rsidRPr="008E539B">
        <w:rPr>
          <w:rFonts w:cstheme="minorHAnsi"/>
        </w:rPr>
        <w:t>, který je podnikatelem a při uzavření smlouvy je z okolností zřejmé, že se koupě týká jeho podnikatelské činnosti. Podnikatelem je přitom ten, kdo samostatně vykonává na vlastní účet a odpovědnost výdělečnou činnost živnostenským nebo obdobným způsobem se záměrem činit tak soustavně za účelem dosažení zisku. Za podnikatele se považuje také každá osoba, která uzavírá smlouvy související s vlastní obchodní, výrobní nebo obdobnou činností či při samostatném výkonu svého povolání, popřípadě osoba, která jedná jménem nebo na účet podnikatele.</w:t>
      </w:r>
    </w:p>
    <w:p w14:paraId="2932828C" w14:textId="08575215" w:rsidR="001B762B" w:rsidRPr="008E539B" w:rsidRDefault="001B762B" w:rsidP="006551AE">
      <w:pPr>
        <w:numPr>
          <w:ilvl w:val="0"/>
          <w:numId w:val="2"/>
        </w:numPr>
        <w:jc w:val="both"/>
        <w:rPr>
          <w:rFonts w:cstheme="minorHAnsi"/>
        </w:rPr>
      </w:pPr>
      <w:r w:rsidRPr="008E539B">
        <w:rPr>
          <w:rFonts w:cstheme="minorHAnsi"/>
        </w:rPr>
        <w:t xml:space="preserve">Předmět </w:t>
      </w:r>
      <w:r w:rsidR="00C1266F" w:rsidRPr="008E539B">
        <w:rPr>
          <w:rFonts w:cstheme="minorHAnsi"/>
        </w:rPr>
        <w:t>díla</w:t>
      </w:r>
      <w:r w:rsidRPr="008E539B">
        <w:rPr>
          <w:rFonts w:cstheme="minorHAnsi"/>
        </w:rPr>
        <w:t xml:space="preserve"> – předmětem </w:t>
      </w:r>
      <w:r w:rsidR="00C1266F" w:rsidRPr="008E539B">
        <w:rPr>
          <w:rFonts w:cstheme="minorHAnsi"/>
        </w:rPr>
        <w:t>díla na základě smlouvy o dílo</w:t>
      </w:r>
      <w:r w:rsidRPr="008E539B">
        <w:rPr>
          <w:rFonts w:cstheme="minorHAnsi"/>
        </w:rPr>
        <w:t xml:space="preserve"> je </w:t>
      </w:r>
      <w:r w:rsidR="00C1266F" w:rsidRPr="008E539B">
        <w:rPr>
          <w:rFonts w:cstheme="minorHAnsi"/>
        </w:rPr>
        <w:t xml:space="preserve">servis oken a dveří, opravy eurooken, opravy špaletových oken, opravy žaluzií a rolet, servis a opravy hliníkových dveří, výměna všech typů kování, výměna kování u vchodových dveří, servis a opravy hliníkových oken, výměna izolačních skel. </w:t>
      </w:r>
    </w:p>
    <w:p w14:paraId="41164FB2" w14:textId="7F280787" w:rsidR="004353E3" w:rsidRPr="004353E3" w:rsidRDefault="001B762B" w:rsidP="006551AE">
      <w:pPr>
        <w:numPr>
          <w:ilvl w:val="0"/>
          <w:numId w:val="2"/>
        </w:numPr>
        <w:jc w:val="both"/>
        <w:rPr>
          <w:rFonts w:cstheme="minorHAnsi"/>
        </w:rPr>
      </w:pPr>
      <w:r w:rsidRPr="008E539B">
        <w:rPr>
          <w:rFonts w:cstheme="minorHAnsi"/>
        </w:rPr>
        <w:t>Cen</w:t>
      </w:r>
      <w:r w:rsidR="001660EE" w:rsidRPr="008E539B">
        <w:rPr>
          <w:rFonts w:cstheme="minorHAnsi"/>
        </w:rPr>
        <w:t>a díla je vždy uváděna</w:t>
      </w:r>
      <w:r w:rsidRPr="008E539B">
        <w:rPr>
          <w:rFonts w:cstheme="minorHAnsi"/>
        </w:rPr>
        <w:t xml:space="preserve"> včetně DPH (</w:t>
      </w:r>
      <w:r w:rsidR="001660EE" w:rsidRPr="008E539B">
        <w:rPr>
          <w:rFonts w:cstheme="minorHAnsi"/>
        </w:rPr>
        <w:t>zhotovitel</w:t>
      </w:r>
      <w:r w:rsidRPr="008E539B">
        <w:rPr>
          <w:rFonts w:cstheme="minorHAnsi"/>
        </w:rPr>
        <w:t xml:space="preserve"> je plátcem DPH). K ceně je připočítáváno dopravné podle pravidel stanovených níže v čl. V těchto obchodních podmínek.</w:t>
      </w:r>
    </w:p>
    <w:p w14:paraId="6E3EB146" w14:textId="6E2D843A" w:rsidR="004353E3" w:rsidRPr="004353E3" w:rsidRDefault="00BE4CD5" w:rsidP="006551AE">
      <w:pPr>
        <w:pStyle w:val="Odstavecseseznamem"/>
        <w:numPr>
          <w:ilvl w:val="0"/>
          <w:numId w:val="7"/>
        </w:numPr>
        <w:jc w:val="both"/>
        <w:rPr>
          <w:rFonts w:cstheme="minorHAnsi"/>
        </w:rPr>
      </w:pPr>
      <w:r w:rsidRPr="008E539B">
        <w:rPr>
          <w:rFonts w:cstheme="minorHAnsi"/>
          <w:b/>
          <w:bCs/>
          <w:u w:val="single"/>
        </w:rPr>
        <w:t>Vznik smlouvy o dílo</w:t>
      </w:r>
    </w:p>
    <w:p w14:paraId="4FAEB079" w14:textId="77777777" w:rsidR="004353E3" w:rsidRPr="004353E3" w:rsidRDefault="00BE4CD5" w:rsidP="006551AE">
      <w:pPr>
        <w:pStyle w:val="Odstavecseseznamem"/>
        <w:numPr>
          <w:ilvl w:val="0"/>
          <w:numId w:val="10"/>
        </w:numPr>
        <w:jc w:val="both"/>
        <w:rPr>
          <w:rFonts w:cstheme="minorHAnsi"/>
        </w:rPr>
      </w:pPr>
      <w:r w:rsidRPr="004353E3">
        <w:rPr>
          <w:rFonts w:cstheme="minorHAnsi"/>
        </w:rPr>
        <w:t xml:space="preserve">Smlouva o dílo vzniká uzavřením písemné smlouvy o dílo mezi objednatelem a zhotovitelem. Smlouva o dílo má vždy písemnou formu a je doručená druhé straně osobně, poštou nebo </w:t>
      </w:r>
      <w:r w:rsidR="004353E3" w:rsidRPr="004353E3">
        <w:rPr>
          <w:rFonts w:cstheme="minorHAnsi"/>
        </w:rPr>
        <w:t xml:space="preserve">                  </w:t>
      </w:r>
      <w:r w:rsidRPr="004353E3">
        <w:rPr>
          <w:rFonts w:cstheme="minorHAnsi"/>
        </w:rPr>
        <w:t xml:space="preserve">e-mailem. </w:t>
      </w:r>
    </w:p>
    <w:p w14:paraId="1C15159E" w14:textId="77777777" w:rsidR="004353E3" w:rsidRPr="004353E3" w:rsidRDefault="00BE4CD5" w:rsidP="006551AE">
      <w:pPr>
        <w:pStyle w:val="Odstavecseseznamem"/>
        <w:numPr>
          <w:ilvl w:val="0"/>
          <w:numId w:val="10"/>
        </w:numPr>
        <w:jc w:val="both"/>
        <w:rPr>
          <w:rFonts w:cstheme="minorHAnsi"/>
        </w:rPr>
      </w:pPr>
      <w:r w:rsidRPr="004353E3">
        <w:rPr>
          <w:rFonts w:cstheme="minorHAnsi"/>
        </w:rPr>
        <w:t xml:space="preserve">Na základě takto </w:t>
      </w:r>
      <w:r w:rsidR="004353E3" w:rsidRPr="004353E3">
        <w:rPr>
          <w:rFonts w:cstheme="minorHAnsi"/>
        </w:rPr>
        <w:t>uzavřených</w:t>
      </w:r>
      <w:r w:rsidRPr="004353E3">
        <w:rPr>
          <w:rFonts w:cstheme="minorHAnsi"/>
        </w:rPr>
        <w:t xml:space="preserve"> smluv o dílo je zhotovitel povinen dodat objednateli dílo ve sjednaném rozsahu, termínu a za sjednanou cenu a objednatel se zavazuje dílo převzít a uhradit smluvní cenu. </w:t>
      </w:r>
    </w:p>
    <w:p w14:paraId="02648C48" w14:textId="12CE6A53" w:rsidR="001B762B" w:rsidRPr="004353E3" w:rsidRDefault="00BE4CD5" w:rsidP="006551AE">
      <w:pPr>
        <w:pStyle w:val="Odstavecseseznamem"/>
        <w:numPr>
          <w:ilvl w:val="0"/>
          <w:numId w:val="10"/>
        </w:numPr>
        <w:jc w:val="both"/>
        <w:rPr>
          <w:rFonts w:cstheme="minorHAnsi"/>
        </w:rPr>
      </w:pPr>
      <w:r w:rsidRPr="004353E3">
        <w:rPr>
          <w:rFonts w:cstheme="minorHAnsi"/>
        </w:rPr>
        <w:t xml:space="preserve">Termíny plnění smlouvy o dílo jsou závazné při splnění platebních podmínek, včasného doplnění </w:t>
      </w:r>
      <w:r w:rsidR="004353E3" w:rsidRPr="004353E3">
        <w:rPr>
          <w:rFonts w:cstheme="minorHAnsi"/>
        </w:rPr>
        <w:t>potřebných</w:t>
      </w:r>
      <w:r w:rsidRPr="004353E3">
        <w:rPr>
          <w:rFonts w:cstheme="minorHAnsi"/>
        </w:rPr>
        <w:t xml:space="preserve"> </w:t>
      </w:r>
      <w:r w:rsidR="004353E3" w:rsidRPr="004353E3">
        <w:rPr>
          <w:rFonts w:cstheme="minorHAnsi"/>
        </w:rPr>
        <w:t>technických</w:t>
      </w:r>
      <w:r w:rsidRPr="004353E3">
        <w:rPr>
          <w:rFonts w:cstheme="minorHAnsi"/>
        </w:rPr>
        <w:t xml:space="preserve"> parametrů a zajištění stavební připravenosti objednatelem.</w:t>
      </w:r>
      <w:r w:rsidR="001B762B" w:rsidRPr="004353E3">
        <w:rPr>
          <w:rFonts w:cstheme="minorHAnsi"/>
        </w:rPr>
        <w:t> </w:t>
      </w:r>
    </w:p>
    <w:p w14:paraId="6861D0A0" w14:textId="77777777" w:rsidR="00BE4CD5" w:rsidRPr="008E539B" w:rsidRDefault="00BE4CD5" w:rsidP="008E539B">
      <w:pPr>
        <w:pStyle w:val="Odstavecseseznamem"/>
        <w:jc w:val="both"/>
        <w:rPr>
          <w:rFonts w:cstheme="minorHAnsi"/>
        </w:rPr>
      </w:pPr>
    </w:p>
    <w:p w14:paraId="16C693E1" w14:textId="6639B2E9" w:rsidR="00BE4CD5" w:rsidRPr="004353E3" w:rsidRDefault="00BE4CD5" w:rsidP="006551AE">
      <w:pPr>
        <w:pStyle w:val="Odstavecseseznamem"/>
        <w:numPr>
          <w:ilvl w:val="0"/>
          <w:numId w:val="10"/>
        </w:numPr>
        <w:jc w:val="both"/>
        <w:rPr>
          <w:rFonts w:cstheme="minorHAnsi"/>
          <w:b/>
          <w:bCs/>
          <w:u w:val="single"/>
        </w:rPr>
      </w:pPr>
      <w:r w:rsidRPr="004353E3">
        <w:rPr>
          <w:rFonts w:cstheme="minorHAnsi"/>
          <w:b/>
          <w:bCs/>
          <w:u w:val="single"/>
        </w:rPr>
        <w:t>Předmět díla</w:t>
      </w:r>
    </w:p>
    <w:p w14:paraId="0BB75AC2" w14:textId="77777777" w:rsidR="004353E3" w:rsidRDefault="00BE4CD5" w:rsidP="006551AE">
      <w:pPr>
        <w:pStyle w:val="Odstavecseseznamem"/>
        <w:numPr>
          <w:ilvl w:val="0"/>
          <w:numId w:val="11"/>
        </w:numPr>
        <w:jc w:val="both"/>
        <w:rPr>
          <w:rFonts w:cstheme="minorHAnsi"/>
        </w:rPr>
      </w:pPr>
      <w:r w:rsidRPr="004353E3">
        <w:rPr>
          <w:rFonts w:cstheme="minorHAnsi"/>
        </w:rPr>
        <w:t xml:space="preserve">Předmět díla je specifikován v konkrétní smlouvě, případně cenové nabídce zhotovitele, která tvoří nedílnou součást konkrétní smlouvy. Prvky a provedení, které nejsou ve smlouvě </w:t>
      </w:r>
      <w:r w:rsidR="004353E3" w:rsidRPr="004353E3">
        <w:rPr>
          <w:rFonts w:cstheme="minorHAnsi"/>
        </w:rPr>
        <w:t>výslovně</w:t>
      </w:r>
      <w:r w:rsidRPr="004353E3">
        <w:rPr>
          <w:rFonts w:cstheme="minorHAnsi"/>
        </w:rPr>
        <w:t xml:space="preserve"> specifikovány a jsou nezbytné k realizaci díla, provede zhotovitel samostatně a není ohledně způsobu provedení vázán pozdějšími pokyny objednatele, zhotovitel je v tomto případě vázán pouze výrobními a technologickými postupy a konstrukčním řešením </w:t>
      </w:r>
      <w:r w:rsidR="004353E3" w:rsidRPr="004353E3">
        <w:rPr>
          <w:rFonts w:cstheme="minorHAnsi"/>
        </w:rPr>
        <w:t>obvyklým</w:t>
      </w:r>
      <w:r w:rsidRPr="004353E3">
        <w:rPr>
          <w:rFonts w:cstheme="minorHAnsi"/>
        </w:rPr>
        <w:t xml:space="preserve"> u zhotovitele v době provedení díla.</w:t>
      </w:r>
    </w:p>
    <w:p w14:paraId="0E28030A" w14:textId="77777777" w:rsidR="004353E3" w:rsidRDefault="00BE4CD5" w:rsidP="006551AE">
      <w:pPr>
        <w:pStyle w:val="Odstavecseseznamem"/>
        <w:numPr>
          <w:ilvl w:val="0"/>
          <w:numId w:val="11"/>
        </w:numPr>
        <w:jc w:val="both"/>
        <w:rPr>
          <w:rFonts w:cstheme="minorHAnsi"/>
        </w:rPr>
      </w:pPr>
      <w:r w:rsidRPr="004353E3">
        <w:rPr>
          <w:rFonts w:cstheme="minorHAnsi"/>
        </w:rPr>
        <w:t xml:space="preserve">Je-li dílo prováděno na základě projektové dokumentace dodané objednatelem, nebo pouze na základě údajů </w:t>
      </w:r>
      <w:r w:rsidR="004353E3" w:rsidRPr="004353E3">
        <w:rPr>
          <w:rFonts w:cstheme="minorHAnsi"/>
        </w:rPr>
        <w:t>uvedených</w:t>
      </w:r>
      <w:r w:rsidRPr="004353E3">
        <w:rPr>
          <w:rFonts w:cstheme="minorHAnsi"/>
        </w:rPr>
        <w:t xml:space="preserve"> objednatelem, nenese zhotovitel žádnou odpovědnost za případnou odchylku </w:t>
      </w:r>
      <w:r w:rsidR="004353E3" w:rsidRPr="004353E3">
        <w:rPr>
          <w:rFonts w:cstheme="minorHAnsi"/>
        </w:rPr>
        <w:t>výrobku</w:t>
      </w:r>
      <w:r w:rsidRPr="004353E3">
        <w:rPr>
          <w:rFonts w:cstheme="minorHAnsi"/>
        </w:rPr>
        <w:t xml:space="preserve"> od skutečností </w:t>
      </w:r>
      <w:r w:rsidR="004353E3" w:rsidRPr="004353E3">
        <w:rPr>
          <w:rFonts w:cstheme="minorHAnsi"/>
        </w:rPr>
        <w:t>zjištěných</w:t>
      </w:r>
      <w:r w:rsidRPr="004353E3">
        <w:rPr>
          <w:rFonts w:cstheme="minorHAnsi"/>
        </w:rPr>
        <w:t xml:space="preserve"> na místě provedení díla. Případné vícenáklady takto vzniklé, nutné k řádnému provedení díla dle smlouvy, nese v plné </w:t>
      </w:r>
      <w:r w:rsidR="004353E3" w:rsidRPr="004353E3">
        <w:rPr>
          <w:rFonts w:cstheme="minorHAnsi"/>
        </w:rPr>
        <w:t>výši</w:t>
      </w:r>
      <w:r w:rsidRPr="004353E3">
        <w:rPr>
          <w:rFonts w:cstheme="minorHAnsi"/>
        </w:rPr>
        <w:t xml:space="preserve"> objednatel.</w:t>
      </w:r>
    </w:p>
    <w:p w14:paraId="43DDAB35" w14:textId="77777777" w:rsidR="004353E3" w:rsidRDefault="00BE4CD5" w:rsidP="006551AE">
      <w:pPr>
        <w:pStyle w:val="Odstavecseseznamem"/>
        <w:numPr>
          <w:ilvl w:val="0"/>
          <w:numId w:val="11"/>
        </w:numPr>
        <w:jc w:val="both"/>
        <w:rPr>
          <w:rFonts w:cstheme="minorHAnsi"/>
        </w:rPr>
      </w:pPr>
      <w:r w:rsidRPr="004353E3">
        <w:rPr>
          <w:rFonts w:cstheme="minorHAnsi"/>
        </w:rPr>
        <w:lastRenderedPageBreak/>
        <w:t>Případné změny specifikace díla budou řešeny pouze formou písemného dodatku. Pokud v důsledku změny díla dojde ke změně původně sjednané ceny díla, zavazují se smluvní strany dodatkem upravit i nové určení ceny a termínu dokončení díla.</w:t>
      </w:r>
    </w:p>
    <w:p w14:paraId="3DCCD2B0" w14:textId="77777777" w:rsidR="004353E3" w:rsidRDefault="00BE4CD5" w:rsidP="006551AE">
      <w:pPr>
        <w:pStyle w:val="Odstavecseseznamem"/>
        <w:numPr>
          <w:ilvl w:val="0"/>
          <w:numId w:val="11"/>
        </w:numPr>
        <w:jc w:val="both"/>
        <w:rPr>
          <w:rFonts w:cstheme="minorHAnsi"/>
        </w:rPr>
      </w:pPr>
      <w:r w:rsidRPr="004353E3">
        <w:rPr>
          <w:rFonts w:cstheme="minorHAnsi"/>
        </w:rPr>
        <w:t>Objednatel se zavazuje dílo převzít a zaplatit za něj sjednanou smluvní cenu. Zhotovitel se zavazuje provést dílo s odbornou péčí, v rozsahu a kvalitě podle této smlouvy a jejích příloh.</w:t>
      </w:r>
    </w:p>
    <w:p w14:paraId="101A1C34" w14:textId="77777777" w:rsidR="004353E3" w:rsidRDefault="004353E3" w:rsidP="006551AE">
      <w:pPr>
        <w:pStyle w:val="Odstavecseseznamem"/>
        <w:numPr>
          <w:ilvl w:val="0"/>
          <w:numId w:val="11"/>
        </w:numPr>
        <w:jc w:val="both"/>
        <w:rPr>
          <w:rFonts w:cstheme="minorHAnsi"/>
        </w:rPr>
      </w:pPr>
      <w:r w:rsidRPr="004353E3">
        <w:rPr>
          <w:rFonts w:cstheme="minorHAnsi"/>
        </w:rPr>
        <w:t>Výhrada</w:t>
      </w:r>
      <w:r w:rsidR="00BE4CD5" w:rsidRPr="004353E3">
        <w:rPr>
          <w:rFonts w:cstheme="minorHAnsi"/>
        </w:rPr>
        <w:t xml:space="preserve"> vlastnického práva: Objednatel se stává vlastníkem díla až dnem uhrazení </w:t>
      </w:r>
      <w:r w:rsidRPr="004353E3">
        <w:rPr>
          <w:rFonts w:cstheme="minorHAnsi"/>
        </w:rPr>
        <w:t>veškerých</w:t>
      </w:r>
      <w:r w:rsidR="00BE4CD5" w:rsidRPr="004353E3">
        <w:rPr>
          <w:rFonts w:cstheme="minorHAnsi"/>
        </w:rPr>
        <w:t xml:space="preserve"> finančních závazků vůči zhotoviteli, které </w:t>
      </w:r>
      <w:r w:rsidRPr="004353E3">
        <w:rPr>
          <w:rFonts w:cstheme="minorHAnsi"/>
        </w:rPr>
        <w:t>vyplývají</w:t>
      </w:r>
      <w:r w:rsidR="00BE4CD5" w:rsidRPr="004353E3">
        <w:rPr>
          <w:rFonts w:cstheme="minorHAnsi"/>
        </w:rPr>
        <w:t xml:space="preserve"> z předmětné smlouvy, nezbavuje se však odpovědnosti za škody vzniklé zhotoviteli na předmětu díla, počínaje zahájením montážních prací. Objednatel není oprávněn převést vlastnictví k dílu podle této smlouvy na jiného, dokud je nenabyl. Objednatel má povinnost informovat o </w:t>
      </w:r>
      <w:r w:rsidRPr="004353E3">
        <w:rPr>
          <w:rFonts w:cstheme="minorHAnsi"/>
        </w:rPr>
        <w:t>výhradě</w:t>
      </w:r>
      <w:r w:rsidR="00BE4CD5" w:rsidRPr="004353E3">
        <w:rPr>
          <w:rFonts w:cstheme="minorHAnsi"/>
        </w:rPr>
        <w:t xml:space="preserve"> vlastnictví každého dalšího svého obchodního partnera nebo třetí osobu, jemuž bude předmět smlouvy předán. </w:t>
      </w:r>
    </w:p>
    <w:p w14:paraId="1A3D4FE1" w14:textId="29DA106B" w:rsidR="00BE4CD5" w:rsidRDefault="00BE4CD5" w:rsidP="006551AE">
      <w:pPr>
        <w:pStyle w:val="Odstavecseseznamem"/>
        <w:numPr>
          <w:ilvl w:val="0"/>
          <w:numId w:val="11"/>
        </w:numPr>
        <w:jc w:val="both"/>
        <w:rPr>
          <w:rFonts w:cstheme="minorHAnsi"/>
        </w:rPr>
      </w:pPr>
      <w:r w:rsidRPr="004353E3">
        <w:rPr>
          <w:rFonts w:cstheme="minorHAnsi"/>
        </w:rPr>
        <w:t>Současně s dílem je zhotovitel povinen předat objednateli veškeré manuály užívání, dokumenty, plány a jiné listiny, které zhotovitel získal v souvislosti s dílem. Objednatel je povinen užívat dílo v souladu s těmito dokumenty. Objednatel a zhotovitel souhlasně prohlašují, že zhotovitel neodpovídá za vady způsobené objednatelem v rozporu s těmito dokumenty.</w:t>
      </w:r>
    </w:p>
    <w:p w14:paraId="2DB4A85F" w14:textId="77777777" w:rsidR="004353E3" w:rsidRPr="004353E3" w:rsidRDefault="004353E3" w:rsidP="004353E3">
      <w:pPr>
        <w:pStyle w:val="Odstavecseseznamem"/>
        <w:jc w:val="both"/>
        <w:rPr>
          <w:rFonts w:cstheme="minorHAnsi"/>
        </w:rPr>
      </w:pPr>
    </w:p>
    <w:p w14:paraId="0C84B041" w14:textId="57C0EF25" w:rsidR="006270EA" w:rsidRPr="006270EA" w:rsidRDefault="006270EA" w:rsidP="006270EA">
      <w:pPr>
        <w:pStyle w:val="Odstavecseseznamem"/>
        <w:numPr>
          <w:ilvl w:val="0"/>
          <w:numId w:val="10"/>
        </w:numPr>
        <w:jc w:val="both"/>
        <w:rPr>
          <w:rFonts w:cstheme="minorHAnsi"/>
          <w:b/>
          <w:bCs/>
          <w:u w:val="single"/>
        </w:rPr>
      </w:pPr>
      <w:r>
        <w:rPr>
          <w:rFonts w:cstheme="minorHAnsi"/>
          <w:b/>
          <w:bCs/>
          <w:u w:val="single"/>
        </w:rPr>
        <w:t>Dodací podmínky pro montáž</w:t>
      </w:r>
    </w:p>
    <w:p w14:paraId="60272C05" w14:textId="1FA331D7" w:rsidR="006270EA" w:rsidRPr="006270EA" w:rsidRDefault="006270EA" w:rsidP="006270EA">
      <w:pPr>
        <w:pStyle w:val="Odstavecseseznamem"/>
        <w:numPr>
          <w:ilvl w:val="1"/>
          <w:numId w:val="2"/>
        </w:numPr>
        <w:ind w:left="709"/>
        <w:jc w:val="both"/>
        <w:rPr>
          <w:rFonts w:cstheme="minorHAnsi"/>
          <w:b/>
          <w:bCs/>
          <w:u w:val="single"/>
        </w:rPr>
      </w:pPr>
      <w:r>
        <w:t>Je-li součástí smlouvy závazek zhotovitele provést montáž výrobku, je objednatel povinen na své náklady zajistit stavební připravenost díla dle požadavků zhotovitele a podmínky pro montáž, především přívod energií (tj. pitná voda, elektřina 220 V a jiné dle dohody), přístupovou cestu a uvolnění prostoru potřebného pro provedení díla v místě montážních nebo servisních prací a v nezbytném rozsahu také zamezení pohybu jiných osob. Dále se objednatel zavazuj</w:t>
      </w:r>
      <w:r>
        <w:t>e</w:t>
      </w:r>
      <w:r>
        <w:t xml:space="preserve"> zajistit možnost uskladnění materiálů pro dílo, a to bezúplatně. Objednatel se zavazuje zajistit přímo v místě zhotovení díla sociální zázemí a WC pro zhotovitele a jeho pracovníky.</w:t>
      </w:r>
    </w:p>
    <w:p w14:paraId="2C51A8FA" w14:textId="0C79F60E" w:rsidR="006270EA" w:rsidRPr="006270EA" w:rsidRDefault="006270EA" w:rsidP="006270EA">
      <w:pPr>
        <w:pStyle w:val="Odstavecseseznamem"/>
        <w:numPr>
          <w:ilvl w:val="1"/>
          <w:numId w:val="2"/>
        </w:numPr>
        <w:ind w:left="709" w:hanging="283"/>
        <w:jc w:val="both"/>
        <w:rPr>
          <w:rFonts w:cstheme="minorHAnsi"/>
          <w:b/>
          <w:bCs/>
          <w:u w:val="single"/>
        </w:rPr>
      </w:pPr>
      <w:r>
        <w:t>Při marném výjezdu k montáži zaviněném objednatelem, se tento zavazuje uhradit zhotoviteli náklady na tento marný výjezd vynaložené. Objednatel se zavazuje potvrdit skutečnost marného výjezdu montážní skupině nebo jinému zástupci zhotovitele, a to formou zápisu do montážního deníku nebo do předávacího protokolu. Pokud z důvodů na straně objednatele či jiných osob provádějících práce na stavbě montáž neproběhne najednou bez překážek a přerušení, je zhotovitel oprávněn vyúčtovat vícenáklady vzniklé přerušením montáže a je oprávněn posunout termín dokončení díla dle vytíženosti svých kapacit. Vícenáklady budou účtovány sazbou dopravy 12,- Kč/km tam i zpět, ztrátou času na cestě 200,- Kč/hod/osoba a servisní práce 200,- Kč/osoba/hod.</w:t>
      </w:r>
    </w:p>
    <w:p w14:paraId="3DE12BC3" w14:textId="77777777" w:rsidR="006270EA" w:rsidRDefault="006270EA" w:rsidP="006270EA">
      <w:pPr>
        <w:pStyle w:val="Odstavecseseznamem"/>
        <w:ind w:left="709"/>
        <w:jc w:val="both"/>
        <w:rPr>
          <w:rFonts w:cstheme="minorHAnsi"/>
          <w:b/>
          <w:bCs/>
          <w:u w:val="single"/>
        </w:rPr>
      </w:pPr>
    </w:p>
    <w:p w14:paraId="2CE2F77D" w14:textId="639620BD" w:rsidR="00BE4CD5" w:rsidRPr="008E539B" w:rsidRDefault="00BE4CD5" w:rsidP="006551AE">
      <w:pPr>
        <w:pStyle w:val="Odstavecseseznamem"/>
        <w:numPr>
          <w:ilvl w:val="0"/>
          <w:numId w:val="10"/>
        </w:numPr>
        <w:jc w:val="both"/>
        <w:rPr>
          <w:rFonts w:cstheme="minorHAnsi"/>
          <w:b/>
          <w:bCs/>
          <w:u w:val="single"/>
        </w:rPr>
      </w:pPr>
      <w:r w:rsidRPr="008E539B">
        <w:rPr>
          <w:rFonts w:cstheme="minorHAnsi"/>
          <w:b/>
          <w:bCs/>
          <w:u w:val="single"/>
        </w:rPr>
        <w:t>Provedení díla, dodací lhůty</w:t>
      </w:r>
    </w:p>
    <w:p w14:paraId="0FC7A181" w14:textId="77777777" w:rsidR="004353E3" w:rsidRDefault="00BE4CD5" w:rsidP="006551AE">
      <w:pPr>
        <w:pStyle w:val="Odstavecseseznamem"/>
        <w:numPr>
          <w:ilvl w:val="0"/>
          <w:numId w:val="12"/>
        </w:numPr>
        <w:jc w:val="both"/>
        <w:rPr>
          <w:rFonts w:cstheme="minorHAnsi"/>
        </w:rPr>
      </w:pPr>
      <w:r w:rsidRPr="004353E3">
        <w:rPr>
          <w:rFonts w:cstheme="minorHAnsi"/>
        </w:rPr>
        <w:t xml:space="preserve">Objednatel je povinen ve sjednané lhůtě, nejméně </w:t>
      </w:r>
      <w:r w:rsidRPr="0066152C">
        <w:rPr>
          <w:rFonts w:cstheme="minorHAnsi"/>
        </w:rPr>
        <w:t>však sedm (7) pracovních dní</w:t>
      </w:r>
      <w:r w:rsidRPr="004353E3">
        <w:rPr>
          <w:rFonts w:cstheme="minorHAnsi"/>
        </w:rPr>
        <w:t xml:space="preserve"> před nástupem na montáž písemně potvrdit zajištění stavební připravenosti pro montáž</w:t>
      </w:r>
      <w:r w:rsidR="004353E3">
        <w:rPr>
          <w:rFonts w:cstheme="minorHAnsi"/>
        </w:rPr>
        <w:t xml:space="preserve">.                     </w:t>
      </w:r>
      <w:r w:rsidRPr="004353E3">
        <w:rPr>
          <w:rFonts w:cstheme="minorHAnsi"/>
        </w:rPr>
        <w:t xml:space="preserve">Neobdrží-li zhotovitel toto potvrzení objednatele, není povinen dodržet termín plnění </w:t>
      </w:r>
      <w:r w:rsidR="004353E3" w:rsidRPr="004353E3">
        <w:rPr>
          <w:rFonts w:cstheme="minorHAnsi"/>
        </w:rPr>
        <w:t>sjednaný</w:t>
      </w:r>
      <w:r w:rsidRPr="004353E3">
        <w:rPr>
          <w:rFonts w:cstheme="minorHAnsi"/>
        </w:rPr>
        <w:t xml:space="preserve">́ smlouvou o dílo. Pozdější změna termínu je možná pouze na základě vzájemné dohody stran. </w:t>
      </w:r>
    </w:p>
    <w:p w14:paraId="75EACDD2" w14:textId="77777777" w:rsidR="004353E3" w:rsidRDefault="00BE4CD5" w:rsidP="006551AE">
      <w:pPr>
        <w:pStyle w:val="Odstavecseseznamem"/>
        <w:numPr>
          <w:ilvl w:val="0"/>
          <w:numId w:val="12"/>
        </w:numPr>
        <w:jc w:val="both"/>
        <w:rPr>
          <w:rFonts w:cstheme="minorHAnsi"/>
        </w:rPr>
      </w:pPr>
      <w:r w:rsidRPr="004353E3">
        <w:rPr>
          <w:rFonts w:cstheme="minorHAnsi"/>
        </w:rPr>
        <w:t xml:space="preserve">Pokud dojde v průběhu provádění díla k prodlení zhotovitele z důvodu vzniku okolnosti zprošťující odpovědnosti dle § 2913 NOZ (např. vyšší moc), prodlužuje se sjednaná doba provedení díla přiměřeně době a okolnostem prodlení. Za okolnost zprošťující odpovědnosti se považuje mimořádná nepředvídatelná a nepřekonatelná překážka, která nastala nezávisle na vůli zhotovitele a brání mu ve splnění povinnosti. </w:t>
      </w:r>
    </w:p>
    <w:p w14:paraId="7BB174C0" w14:textId="6FE2C1A2" w:rsidR="00BE4CD5" w:rsidRPr="004353E3" w:rsidRDefault="00BE4CD5" w:rsidP="006551AE">
      <w:pPr>
        <w:pStyle w:val="Odstavecseseznamem"/>
        <w:numPr>
          <w:ilvl w:val="0"/>
          <w:numId w:val="12"/>
        </w:numPr>
        <w:jc w:val="both"/>
        <w:rPr>
          <w:rFonts w:cstheme="minorHAnsi"/>
        </w:rPr>
      </w:pPr>
      <w:r w:rsidRPr="004353E3">
        <w:rPr>
          <w:rFonts w:cstheme="minorHAnsi"/>
        </w:rPr>
        <w:lastRenderedPageBreak/>
        <w:t xml:space="preserve">Konečný termín plnění se také prodlužuje o dny, ve </w:t>
      </w:r>
      <w:r w:rsidR="004353E3" w:rsidRPr="004353E3">
        <w:rPr>
          <w:rFonts w:cstheme="minorHAnsi"/>
        </w:rPr>
        <w:t>kterých</w:t>
      </w:r>
      <w:r w:rsidRPr="004353E3">
        <w:rPr>
          <w:rFonts w:cstheme="minorHAnsi"/>
        </w:rPr>
        <w:t xml:space="preserve"> nebude možno pro objektivní prokázané skutečnosti dílo provádět (např. montáž exteriérové části díla nebude možné realizovat pro nepřízeň počasí). V případě nepříznivosti </w:t>
      </w:r>
      <w:r w:rsidR="004353E3" w:rsidRPr="004353E3">
        <w:rPr>
          <w:rFonts w:cstheme="minorHAnsi"/>
        </w:rPr>
        <w:t>klimatických</w:t>
      </w:r>
      <w:r w:rsidRPr="004353E3">
        <w:rPr>
          <w:rFonts w:cstheme="minorHAnsi"/>
        </w:rPr>
        <w:t xml:space="preserve"> podmínek je vždy zhotovitel povinen neprodleně informovat objednatele o přerušení prací. Doba plnění se o tuto dobu prodlužuje, přičemž toto nebude považováno za prodlení na straně zhotovitele.</w:t>
      </w:r>
    </w:p>
    <w:p w14:paraId="446F44DC" w14:textId="3E3B1A82" w:rsidR="00BE4CD5" w:rsidRPr="008E539B" w:rsidRDefault="00BE4CD5" w:rsidP="008E539B">
      <w:pPr>
        <w:pStyle w:val="Odstavecseseznamem"/>
        <w:jc w:val="both"/>
        <w:rPr>
          <w:rFonts w:cstheme="minorHAnsi"/>
        </w:rPr>
      </w:pPr>
    </w:p>
    <w:p w14:paraId="5FA8700E" w14:textId="181C2590" w:rsidR="00BE4CD5" w:rsidRPr="006551AE" w:rsidRDefault="00BE4CD5" w:rsidP="006551AE">
      <w:pPr>
        <w:pStyle w:val="Odstavecseseznamem"/>
        <w:numPr>
          <w:ilvl w:val="0"/>
          <w:numId w:val="10"/>
        </w:numPr>
        <w:jc w:val="both"/>
        <w:rPr>
          <w:rFonts w:cstheme="minorHAnsi"/>
          <w:b/>
          <w:bCs/>
          <w:u w:val="single"/>
        </w:rPr>
      </w:pPr>
      <w:r w:rsidRPr="008E539B">
        <w:rPr>
          <w:rFonts w:cstheme="minorHAnsi"/>
          <w:b/>
          <w:bCs/>
          <w:u w:val="single"/>
        </w:rPr>
        <w:t>Předání a převzetí díla, přechod nebezpečí škody na díle</w:t>
      </w:r>
    </w:p>
    <w:p w14:paraId="2A03DFD5" w14:textId="292F14F3" w:rsidR="004353E3" w:rsidRDefault="00BE4CD5" w:rsidP="006551AE">
      <w:pPr>
        <w:pStyle w:val="Odstavecseseznamem"/>
        <w:numPr>
          <w:ilvl w:val="0"/>
          <w:numId w:val="13"/>
        </w:numPr>
        <w:jc w:val="both"/>
        <w:rPr>
          <w:rFonts w:cstheme="minorHAnsi"/>
        </w:rPr>
      </w:pPr>
      <w:r w:rsidRPr="004353E3">
        <w:rPr>
          <w:rFonts w:cstheme="minorHAnsi"/>
        </w:rPr>
        <w:t xml:space="preserve">Objednatel je povinen si převzít </w:t>
      </w:r>
      <w:r w:rsidRPr="0066152C">
        <w:rPr>
          <w:rFonts w:cstheme="minorHAnsi"/>
        </w:rPr>
        <w:t xml:space="preserve">dílo do </w:t>
      </w:r>
      <w:r w:rsidR="0066152C" w:rsidRPr="0066152C">
        <w:rPr>
          <w:rFonts w:cstheme="minorHAnsi"/>
        </w:rPr>
        <w:t xml:space="preserve">tří </w:t>
      </w:r>
      <w:r w:rsidRPr="0066152C">
        <w:rPr>
          <w:rFonts w:cstheme="minorHAnsi"/>
        </w:rPr>
        <w:t>(</w:t>
      </w:r>
      <w:r w:rsidR="0066152C" w:rsidRPr="0066152C">
        <w:rPr>
          <w:rFonts w:cstheme="minorHAnsi"/>
        </w:rPr>
        <w:t>3</w:t>
      </w:r>
      <w:r w:rsidRPr="0066152C">
        <w:rPr>
          <w:rFonts w:cstheme="minorHAnsi"/>
        </w:rPr>
        <w:t>) dní od okamžiku, kdy jej k tomuto převzetí zhotovitel vyzve. Objednatel je povinen zajistit převzetí díla oprávněnou osobou v dohodnutý den předání díla v místě provedení díla. V pochybnostech se má za to, že osoba přebírající dílo</w:t>
      </w:r>
      <w:r w:rsidRPr="004353E3">
        <w:rPr>
          <w:rFonts w:cstheme="minorHAnsi"/>
        </w:rPr>
        <w:t xml:space="preserve"> a podepsaná na dodacím listě byla za objednatele oprávněna dílo převzít. Nezajistí-li objednatel v dohodnutém termínu osobu oprávněnou k převzetí díla, má se za to, že dílo bylo provedeno a předáno řádně (tj. bez vad a nedodělků). </w:t>
      </w:r>
    </w:p>
    <w:p w14:paraId="5D53F293" w14:textId="77777777" w:rsidR="004353E3" w:rsidRDefault="00BE4CD5" w:rsidP="006551AE">
      <w:pPr>
        <w:pStyle w:val="Odstavecseseznamem"/>
        <w:numPr>
          <w:ilvl w:val="0"/>
          <w:numId w:val="13"/>
        </w:numPr>
        <w:jc w:val="both"/>
        <w:rPr>
          <w:rFonts w:cstheme="minorHAnsi"/>
        </w:rPr>
      </w:pPr>
      <w:r w:rsidRPr="004353E3">
        <w:rPr>
          <w:rFonts w:cstheme="minorHAnsi"/>
        </w:rPr>
        <w:t xml:space="preserve">Objednatel je povinen převzít dílo i s </w:t>
      </w:r>
      <w:r w:rsidR="004353E3" w:rsidRPr="004353E3">
        <w:rPr>
          <w:rFonts w:cstheme="minorHAnsi"/>
        </w:rPr>
        <w:t>drobnými</w:t>
      </w:r>
      <w:r w:rsidRPr="004353E3">
        <w:rPr>
          <w:rFonts w:cstheme="minorHAnsi"/>
        </w:rPr>
        <w:t xml:space="preserve"> vadami a nedodělky, které nebrání řádnému užívání díla. Zhotovitel se zavazuje případné drobné vady a nedodělky díla odstranit bez zbytečného odkladu, nejpozději však do 30 dní od převzetí díla objednatelem, je-li to technologicky možné. </w:t>
      </w:r>
    </w:p>
    <w:p w14:paraId="71495B11" w14:textId="77777777" w:rsidR="004353E3" w:rsidRDefault="00BE4CD5" w:rsidP="006551AE">
      <w:pPr>
        <w:pStyle w:val="Odstavecseseznamem"/>
        <w:numPr>
          <w:ilvl w:val="0"/>
          <w:numId w:val="13"/>
        </w:numPr>
        <w:jc w:val="both"/>
        <w:rPr>
          <w:rFonts w:cstheme="minorHAnsi"/>
        </w:rPr>
      </w:pPr>
      <w:r w:rsidRPr="004353E3">
        <w:rPr>
          <w:rFonts w:cstheme="minorHAnsi"/>
        </w:rPr>
        <w:t xml:space="preserve">Současně s dílem je zhotovitel povinen předat objednateli veškeré manuály užívání, dokumenty, plány a jiné listiny, které zhotovitel získal v souvislosti s dílem. </w:t>
      </w:r>
    </w:p>
    <w:p w14:paraId="30402FD4" w14:textId="4D2D9E17" w:rsidR="00BE4CD5" w:rsidRPr="004353E3" w:rsidRDefault="00BE4CD5" w:rsidP="006551AE">
      <w:pPr>
        <w:pStyle w:val="Odstavecseseznamem"/>
        <w:numPr>
          <w:ilvl w:val="0"/>
          <w:numId w:val="13"/>
        </w:numPr>
        <w:jc w:val="both"/>
        <w:rPr>
          <w:rFonts w:cstheme="minorHAnsi"/>
        </w:rPr>
      </w:pPr>
      <w:r w:rsidRPr="004353E3">
        <w:rPr>
          <w:rFonts w:cstheme="minorHAnsi"/>
        </w:rPr>
        <w:t xml:space="preserve">V případě prodlení objednatele s převzetím díla vzniká zhotoviteli nárok na úhradu smluvní </w:t>
      </w:r>
      <w:r w:rsidRPr="00F86B87">
        <w:rPr>
          <w:rFonts w:cstheme="minorHAnsi"/>
        </w:rPr>
        <w:t xml:space="preserve">pokuty ve </w:t>
      </w:r>
      <w:r w:rsidR="000134B1" w:rsidRPr="00F86B87">
        <w:rPr>
          <w:rFonts w:cstheme="minorHAnsi"/>
        </w:rPr>
        <w:t>výši</w:t>
      </w:r>
      <w:r w:rsidRPr="00F86B87">
        <w:rPr>
          <w:rFonts w:cstheme="minorHAnsi"/>
        </w:rPr>
        <w:t xml:space="preserve"> 0,05 % z celkové ceny díla. Tuto</w:t>
      </w:r>
      <w:r w:rsidRPr="004353E3">
        <w:rPr>
          <w:rFonts w:cstheme="minorHAnsi"/>
        </w:rPr>
        <w:t xml:space="preserve"> smluvní pokutu je oprávněn zhotovitel započíst proti </w:t>
      </w:r>
      <w:r w:rsidR="000134B1" w:rsidRPr="004353E3">
        <w:rPr>
          <w:rFonts w:cstheme="minorHAnsi"/>
        </w:rPr>
        <w:t>uhrazeným</w:t>
      </w:r>
      <w:r w:rsidRPr="004353E3">
        <w:rPr>
          <w:rFonts w:cstheme="minorHAnsi"/>
        </w:rPr>
        <w:t xml:space="preserve"> zálohám na dílo.</w:t>
      </w:r>
    </w:p>
    <w:p w14:paraId="6DEAD8B1" w14:textId="77777777" w:rsidR="00BE4CD5" w:rsidRPr="008E539B" w:rsidRDefault="00BE4CD5" w:rsidP="008E539B">
      <w:pPr>
        <w:pStyle w:val="Odstavecseseznamem"/>
        <w:jc w:val="both"/>
        <w:rPr>
          <w:rFonts w:cstheme="minorHAnsi"/>
          <w:u w:val="single"/>
        </w:rPr>
      </w:pPr>
    </w:p>
    <w:p w14:paraId="17F0F81A" w14:textId="67968E8A" w:rsidR="001B762B" w:rsidRPr="000134B1" w:rsidRDefault="001B762B" w:rsidP="006551AE">
      <w:pPr>
        <w:pStyle w:val="Odstavecseseznamem"/>
        <w:numPr>
          <w:ilvl w:val="0"/>
          <w:numId w:val="10"/>
        </w:numPr>
        <w:jc w:val="both"/>
        <w:rPr>
          <w:rFonts w:cstheme="minorHAnsi"/>
          <w:u w:val="single"/>
        </w:rPr>
      </w:pPr>
      <w:r w:rsidRPr="000134B1">
        <w:rPr>
          <w:rFonts w:cstheme="minorHAnsi"/>
          <w:b/>
          <w:bCs/>
          <w:u w:val="single"/>
        </w:rPr>
        <w:t xml:space="preserve">Právo odstoupit od </w:t>
      </w:r>
      <w:r w:rsidR="001660EE" w:rsidRPr="000134B1">
        <w:rPr>
          <w:rFonts w:cstheme="minorHAnsi"/>
          <w:b/>
          <w:bCs/>
          <w:u w:val="single"/>
        </w:rPr>
        <w:t>smlouvy o dílo</w:t>
      </w:r>
    </w:p>
    <w:p w14:paraId="51661543" w14:textId="77EB89F1" w:rsidR="00BE4CD5" w:rsidRPr="000134B1" w:rsidRDefault="00BE4CD5" w:rsidP="006551AE">
      <w:pPr>
        <w:pStyle w:val="Odstavecseseznamem"/>
        <w:numPr>
          <w:ilvl w:val="0"/>
          <w:numId w:val="14"/>
        </w:numPr>
        <w:jc w:val="both"/>
        <w:rPr>
          <w:rFonts w:cstheme="minorHAnsi"/>
        </w:rPr>
      </w:pPr>
      <w:r w:rsidRPr="000134B1">
        <w:rPr>
          <w:rFonts w:cstheme="minorHAnsi"/>
        </w:rPr>
        <w:t>Objednatel je oprávněn od smlouvy odstoupit v případě, že zhotovitel poruší ustanovení smlouvy</w:t>
      </w:r>
      <w:r w:rsidR="000134B1" w:rsidRPr="000134B1">
        <w:rPr>
          <w:rFonts w:cstheme="minorHAnsi"/>
        </w:rPr>
        <w:t xml:space="preserve"> </w:t>
      </w:r>
      <w:r w:rsidRPr="000134B1">
        <w:rPr>
          <w:rFonts w:cstheme="minorHAnsi"/>
        </w:rPr>
        <w:t xml:space="preserve">nebo těchto </w:t>
      </w:r>
      <w:r w:rsidR="000134B1" w:rsidRPr="000134B1">
        <w:rPr>
          <w:rFonts w:cstheme="minorHAnsi"/>
        </w:rPr>
        <w:t>všeobecných</w:t>
      </w:r>
      <w:r w:rsidRPr="000134B1">
        <w:rPr>
          <w:rFonts w:cstheme="minorHAnsi"/>
        </w:rPr>
        <w:t xml:space="preserve"> obchodních podmínek </w:t>
      </w:r>
      <w:r w:rsidR="000134B1" w:rsidRPr="000134B1">
        <w:rPr>
          <w:rFonts w:cstheme="minorHAnsi"/>
        </w:rPr>
        <w:t>podstatným</w:t>
      </w:r>
      <w:r w:rsidRPr="000134B1">
        <w:rPr>
          <w:rFonts w:cstheme="minorHAnsi"/>
        </w:rPr>
        <w:t xml:space="preserve"> způsobem. Za podstatné porušení</w:t>
      </w:r>
      <w:r w:rsidR="000134B1" w:rsidRPr="000134B1">
        <w:rPr>
          <w:rFonts w:cstheme="minorHAnsi"/>
        </w:rPr>
        <w:t xml:space="preserve"> </w:t>
      </w:r>
      <w:r w:rsidRPr="000134B1">
        <w:rPr>
          <w:rFonts w:cstheme="minorHAnsi"/>
        </w:rPr>
        <w:t>povinností zhotovitele se považuje zejména:</w:t>
      </w:r>
    </w:p>
    <w:p w14:paraId="20E4341D" w14:textId="77777777" w:rsidR="000134B1" w:rsidRDefault="00BE4CD5" w:rsidP="006551AE">
      <w:pPr>
        <w:pStyle w:val="Odstavecseseznamem"/>
        <w:numPr>
          <w:ilvl w:val="0"/>
          <w:numId w:val="15"/>
        </w:numPr>
        <w:ind w:left="1276" w:hanging="283"/>
        <w:jc w:val="both"/>
        <w:rPr>
          <w:rFonts w:cstheme="minorHAnsi"/>
        </w:rPr>
      </w:pPr>
      <w:r w:rsidRPr="000134B1">
        <w:rPr>
          <w:rFonts w:cstheme="minorHAnsi"/>
        </w:rPr>
        <w:t>zhotovitel je v prodlení s dokončením a předáním díla po dobu více jak 30 pracovních dní, aniž toto</w:t>
      </w:r>
      <w:r w:rsidR="000134B1" w:rsidRPr="000134B1">
        <w:rPr>
          <w:rFonts w:cstheme="minorHAnsi"/>
        </w:rPr>
        <w:t xml:space="preserve"> </w:t>
      </w:r>
      <w:r w:rsidRPr="000134B1">
        <w:rPr>
          <w:rFonts w:cstheme="minorHAnsi"/>
        </w:rPr>
        <w:t>prodlení nastalo v důsledku prodlení objednatele nebo vyšší moci a zhotovitel nedokončí a nepředá</w:t>
      </w:r>
      <w:r w:rsidR="000134B1" w:rsidRPr="000134B1">
        <w:rPr>
          <w:rFonts w:cstheme="minorHAnsi"/>
        </w:rPr>
        <w:t xml:space="preserve"> </w:t>
      </w:r>
      <w:r w:rsidRPr="000134B1">
        <w:rPr>
          <w:rFonts w:cstheme="minorHAnsi"/>
        </w:rPr>
        <w:t>dílo objednateli ani v dodatečné přiměřené lhůtě poskytnuté mu objednatelem,</w:t>
      </w:r>
    </w:p>
    <w:p w14:paraId="021AD33C" w14:textId="77777777" w:rsidR="000134B1" w:rsidRDefault="00BE4CD5" w:rsidP="006551AE">
      <w:pPr>
        <w:pStyle w:val="Odstavecseseznamem"/>
        <w:numPr>
          <w:ilvl w:val="0"/>
          <w:numId w:val="15"/>
        </w:numPr>
        <w:ind w:left="1276" w:hanging="283"/>
        <w:jc w:val="both"/>
        <w:rPr>
          <w:rFonts w:cstheme="minorHAnsi"/>
        </w:rPr>
      </w:pPr>
      <w:r w:rsidRPr="000134B1">
        <w:rPr>
          <w:rFonts w:cstheme="minorHAnsi"/>
        </w:rPr>
        <w:t xml:space="preserve">nedokáže-li zhotovitel bez </w:t>
      </w:r>
      <w:r w:rsidR="000134B1" w:rsidRPr="000134B1">
        <w:rPr>
          <w:rFonts w:cstheme="minorHAnsi"/>
        </w:rPr>
        <w:t>odůvodněných</w:t>
      </w:r>
      <w:r w:rsidRPr="000134B1">
        <w:rPr>
          <w:rFonts w:cstheme="minorHAnsi"/>
        </w:rPr>
        <w:t xml:space="preserve"> příčin náležitě provádět dílo nebo bezdůvodně zastaví</w:t>
      </w:r>
      <w:r w:rsidR="000134B1" w:rsidRPr="000134B1">
        <w:rPr>
          <w:rFonts w:cstheme="minorHAnsi"/>
        </w:rPr>
        <w:t xml:space="preserve"> </w:t>
      </w:r>
      <w:r w:rsidRPr="000134B1">
        <w:rPr>
          <w:rFonts w:cstheme="minorHAnsi"/>
        </w:rPr>
        <w:t>provádění díla,</w:t>
      </w:r>
      <w:r w:rsidR="000134B1" w:rsidRPr="000134B1">
        <w:rPr>
          <w:rFonts w:cstheme="minorHAnsi"/>
        </w:rPr>
        <w:t xml:space="preserve"> </w:t>
      </w:r>
    </w:p>
    <w:p w14:paraId="36DC2FFE" w14:textId="63CB1CC0" w:rsidR="000134B1" w:rsidRPr="00F86B87" w:rsidRDefault="00BE4CD5" w:rsidP="006551AE">
      <w:pPr>
        <w:pStyle w:val="Odstavecseseznamem"/>
        <w:numPr>
          <w:ilvl w:val="0"/>
          <w:numId w:val="15"/>
        </w:numPr>
        <w:ind w:left="1276" w:hanging="283"/>
        <w:jc w:val="both"/>
        <w:rPr>
          <w:rFonts w:cstheme="minorHAnsi"/>
        </w:rPr>
      </w:pPr>
      <w:r w:rsidRPr="00F86B87">
        <w:rPr>
          <w:rFonts w:cstheme="minorHAnsi"/>
        </w:rPr>
        <w:t>zhotovené dílo je nezpůsobilé ke smluvenému nebo obvyklému účelu použití a zhotovitel</w:t>
      </w:r>
      <w:r w:rsidR="000134B1" w:rsidRPr="00F86B87">
        <w:rPr>
          <w:rFonts w:cstheme="minorHAnsi"/>
        </w:rPr>
        <w:t xml:space="preserve"> </w:t>
      </w:r>
      <w:r w:rsidRPr="00F86B87">
        <w:rPr>
          <w:rFonts w:cstheme="minorHAnsi"/>
        </w:rPr>
        <w:t>neodstraní takovouto vadu díla ani v dodatečné přiměřené lhůtě poskytnuté mu objednatelem.</w:t>
      </w:r>
    </w:p>
    <w:p w14:paraId="5C8E89B7" w14:textId="7B2401B9" w:rsidR="00BE4CD5" w:rsidRPr="00F86B87" w:rsidRDefault="00BE4CD5" w:rsidP="006551AE">
      <w:pPr>
        <w:pStyle w:val="Odstavecseseznamem"/>
        <w:numPr>
          <w:ilvl w:val="0"/>
          <w:numId w:val="14"/>
        </w:numPr>
        <w:jc w:val="both"/>
        <w:rPr>
          <w:rFonts w:cstheme="minorHAnsi"/>
        </w:rPr>
      </w:pPr>
      <w:r w:rsidRPr="00F86B87">
        <w:rPr>
          <w:rFonts w:cstheme="minorHAnsi"/>
        </w:rPr>
        <w:t>Zhotovitel je oprávněn od smlouvy odstoupit:</w:t>
      </w:r>
    </w:p>
    <w:p w14:paraId="746179F1" w14:textId="77777777" w:rsidR="000134B1" w:rsidRPr="00F86B87" w:rsidRDefault="00BE4CD5" w:rsidP="006551AE">
      <w:pPr>
        <w:pStyle w:val="Odstavecseseznamem"/>
        <w:numPr>
          <w:ilvl w:val="0"/>
          <w:numId w:val="16"/>
        </w:numPr>
        <w:jc w:val="both"/>
        <w:rPr>
          <w:rFonts w:cstheme="minorHAnsi"/>
        </w:rPr>
      </w:pPr>
      <w:r w:rsidRPr="00F86B87">
        <w:rPr>
          <w:rFonts w:cstheme="minorHAnsi"/>
        </w:rPr>
        <w:t>jestliže je objednatel v prodlení s úhradou zálohy na cenu díla po dobu delší jak čtyři dny,</w:t>
      </w:r>
    </w:p>
    <w:p w14:paraId="72953A18" w14:textId="77777777" w:rsidR="000134B1" w:rsidRPr="00F86B87" w:rsidRDefault="00BE4CD5" w:rsidP="006551AE">
      <w:pPr>
        <w:pStyle w:val="Odstavecseseznamem"/>
        <w:numPr>
          <w:ilvl w:val="0"/>
          <w:numId w:val="16"/>
        </w:numPr>
        <w:jc w:val="both"/>
        <w:rPr>
          <w:rFonts w:cstheme="minorHAnsi"/>
        </w:rPr>
      </w:pPr>
      <w:r w:rsidRPr="00F86B87">
        <w:rPr>
          <w:rFonts w:cstheme="minorHAnsi"/>
        </w:rPr>
        <w:t>objednatel je v prodlení s úhradou doplatku ceny díla po dobu delší jak 10 dní od data splatnosti,</w:t>
      </w:r>
    </w:p>
    <w:p w14:paraId="2732B97E" w14:textId="77777777" w:rsidR="000134B1" w:rsidRPr="00F86B87" w:rsidRDefault="00BE4CD5" w:rsidP="006551AE">
      <w:pPr>
        <w:pStyle w:val="Odstavecseseznamem"/>
        <w:numPr>
          <w:ilvl w:val="0"/>
          <w:numId w:val="16"/>
        </w:numPr>
        <w:jc w:val="both"/>
        <w:rPr>
          <w:rFonts w:cstheme="minorHAnsi"/>
        </w:rPr>
      </w:pPr>
      <w:r w:rsidRPr="00F86B87">
        <w:rPr>
          <w:rFonts w:cstheme="minorHAnsi"/>
        </w:rPr>
        <w:t>je-li zahájeno insolvenční řízení vůči objednateli, nebo na majetek objednatele prohlášen konkurs,</w:t>
      </w:r>
    </w:p>
    <w:p w14:paraId="644704E0" w14:textId="4E7E066C" w:rsidR="000134B1" w:rsidRPr="00F86B87" w:rsidRDefault="00BE4CD5" w:rsidP="006551AE">
      <w:pPr>
        <w:pStyle w:val="Odstavecseseznamem"/>
        <w:numPr>
          <w:ilvl w:val="0"/>
          <w:numId w:val="16"/>
        </w:numPr>
        <w:jc w:val="both"/>
        <w:rPr>
          <w:rFonts w:cstheme="minorHAnsi"/>
        </w:rPr>
      </w:pPr>
      <w:r w:rsidRPr="00F86B87">
        <w:rPr>
          <w:rFonts w:cstheme="minorHAnsi"/>
        </w:rPr>
        <w:t xml:space="preserve">objednatel je v prodlení s převzetím díla po dobu delší jak </w:t>
      </w:r>
      <w:r w:rsidR="00F86B87">
        <w:rPr>
          <w:rFonts w:cstheme="minorHAnsi"/>
        </w:rPr>
        <w:t xml:space="preserve">7 </w:t>
      </w:r>
      <w:r w:rsidRPr="00F86B87">
        <w:rPr>
          <w:rFonts w:cstheme="minorHAnsi"/>
        </w:rPr>
        <w:t>dní,</w:t>
      </w:r>
    </w:p>
    <w:p w14:paraId="0FCC475F" w14:textId="77777777" w:rsidR="000134B1" w:rsidRDefault="00BE4CD5" w:rsidP="006551AE">
      <w:pPr>
        <w:pStyle w:val="Odstavecseseznamem"/>
        <w:numPr>
          <w:ilvl w:val="0"/>
          <w:numId w:val="16"/>
        </w:numPr>
        <w:jc w:val="both"/>
        <w:rPr>
          <w:rFonts w:cstheme="minorHAnsi"/>
        </w:rPr>
      </w:pPr>
      <w:r w:rsidRPr="000134B1">
        <w:rPr>
          <w:rFonts w:cstheme="minorHAnsi"/>
        </w:rPr>
        <w:t>při opakovaném nedodržení stavební připravenosti ze strany objednatele</w:t>
      </w:r>
      <w:r w:rsidR="000134B1" w:rsidRPr="000134B1">
        <w:rPr>
          <w:rFonts w:cstheme="minorHAnsi"/>
        </w:rPr>
        <w:t xml:space="preserve">, </w:t>
      </w:r>
      <w:r w:rsidRPr="000134B1">
        <w:rPr>
          <w:rFonts w:cstheme="minorHAnsi"/>
        </w:rPr>
        <w:t>jestliže</w:t>
      </w:r>
      <w:r w:rsidR="000134B1" w:rsidRPr="000134B1">
        <w:rPr>
          <w:rFonts w:cstheme="minorHAnsi"/>
        </w:rPr>
        <w:t xml:space="preserve"> </w:t>
      </w:r>
      <w:r w:rsidRPr="000134B1">
        <w:rPr>
          <w:rFonts w:cstheme="minorHAnsi"/>
        </w:rPr>
        <w:t xml:space="preserve">zhotovitel zjistí při provádění díla skryté překážky, které znemožňují provedení díla </w:t>
      </w:r>
      <w:r w:rsidR="000134B1" w:rsidRPr="000134B1">
        <w:rPr>
          <w:rFonts w:cstheme="minorHAnsi"/>
        </w:rPr>
        <w:t xml:space="preserve">dohodnutým </w:t>
      </w:r>
      <w:r w:rsidRPr="000134B1">
        <w:rPr>
          <w:rFonts w:cstheme="minorHAnsi"/>
        </w:rPr>
        <w:t>způsobem, a smluvní strany se v přiměřené lhůtě nedohodnou na změně či dodatku této smlouvy,</w:t>
      </w:r>
      <w:r w:rsidR="000134B1" w:rsidRPr="000134B1">
        <w:rPr>
          <w:rFonts w:cstheme="minorHAnsi"/>
        </w:rPr>
        <w:t xml:space="preserve"> </w:t>
      </w:r>
    </w:p>
    <w:p w14:paraId="2B12DC29" w14:textId="77777777" w:rsidR="000134B1" w:rsidRDefault="00BE4CD5" w:rsidP="006551AE">
      <w:pPr>
        <w:pStyle w:val="Odstavecseseznamem"/>
        <w:numPr>
          <w:ilvl w:val="0"/>
          <w:numId w:val="16"/>
        </w:numPr>
        <w:jc w:val="both"/>
        <w:rPr>
          <w:rFonts w:cstheme="minorHAnsi"/>
        </w:rPr>
      </w:pPr>
      <w:r w:rsidRPr="000134B1">
        <w:rPr>
          <w:rFonts w:cstheme="minorHAnsi"/>
        </w:rPr>
        <w:lastRenderedPageBreak/>
        <w:t>z důvodu stavební nepřipravenosti po dobu delší jak 10 dní po uplynutí termínu sjednaného ve</w:t>
      </w:r>
      <w:r w:rsidR="000134B1" w:rsidRPr="000134B1">
        <w:rPr>
          <w:rFonts w:cstheme="minorHAnsi"/>
        </w:rPr>
        <w:t xml:space="preserve"> </w:t>
      </w:r>
      <w:r w:rsidRPr="000134B1">
        <w:rPr>
          <w:rFonts w:cstheme="minorHAnsi"/>
        </w:rPr>
        <w:t xml:space="preserve">smlouvě jako doba plnění, </w:t>
      </w:r>
    </w:p>
    <w:p w14:paraId="35EFE0FF" w14:textId="77777777" w:rsidR="000134B1" w:rsidRDefault="00BE4CD5" w:rsidP="006551AE">
      <w:pPr>
        <w:pStyle w:val="Odstavecseseznamem"/>
        <w:numPr>
          <w:ilvl w:val="0"/>
          <w:numId w:val="16"/>
        </w:numPr>
        <w:jc w:val="both"/>
        <w:rPr>
          <w:rFonts w:cstheme="minorHAnsi"/>
        </w:rPr>
      </w:pPr>
      <w:r w:rsidRPr="000134B1">
        <w:rPr>
          <w:rFonts w:cstheme="minorHAnsi"/>
        </w:rPr>
        <w:t>trvá na provedení díla podle zřejmě nevhodného příkazu objednatele nebo s použitím zřejmě</w:t>
      </w:r>
      <w:r w:rsidR="000134B1" w:rsidRPr="000134B1">
        <w:rPr>
          <w:rFonts w:cstheme="minorHAnsi"/>
        </w:rPr>
        <w:t xml:space="preserve"> </w:t>
      </w:r>
      <w:r w:rsidRPr="000134B1">
        <w:rPr>
          <w:rFonts w:cstheme="minorHAnsi"/>
        </w:rPr>
        <w:t>nevhodné věci i po upozornění zhotovitele,</w:t>
      </w:r>
      <w:r w:rsidR="000134B1" w:rsidRPr="000134B1">
        <w:rPr>
          <w:rFonts w:cstheme="minorHAnsi"/>
        </w:rPr>
        <w:t xml:space="preserve"> </w:t>
      </w:r>
    </w:p>
    <w:p w14:paraId="376EC82F" w14:textId="2C82FB18" w:rsidR="00BE4CD5" w:rsidRPr="000134B1" w:rsidRDefault="00BE4CD5" w:rsidP="006551AE">
      <w:pPr>
        <w:pStyle w:val="Odstavecseseznamem"/>
        <w:numPr>
          <w:ilvl w:val="0"/>
          <w:numId w:val="16"/>
        </w:numPr>
        <w:jc w:val="both"/>
        <w:rPr>
          <w:rFonts w:cstheme="minorHAnsi"/>
        </w:rPr>
      </w:pPr>
      <w:r w:rsidRPr="000134B1">
        <w:rPr>
          <w:rFonts w:cstheme="minorHAnsi"/>
        </w:rPr>
        <w:t xml:space="preserve">nastane </w:t>
      </w:r>
      <w:r w:rsidR="000134B1" w:rsidRPr="000134B1">
        <w:rPr>
          <w:rFonts w:cstheme="minorHAnsi"/>
        </w:rPr>
        <w:t>jakýkoli</w:t>
      </w:r>
      <w:r w:rsidRPr="000134B1">
        <w:rPr>
          <w:rFonts w:cstheme="minorHAnsi"/>
        </w:rPr>
        <w:t xml:space="preserve"> jiný důvod odstoupení od smlouvy ze strany zhotovitele uvedený ve smlouvě, VOP</w:t>
      </w:r>
      <w:r w:rsidR="000134B1" w:rsidRPr="000134B1">
        <w:rPr>
          <w:rFonts w:cstheme="minorHAnsi"/>
        </w:rPr>
        <w:t xml:space="preserve"> </w:t>
      </w:r>
      <w:r w:rsidRPr="000134B1">
        <w:rPr>
          <w:rFonts w:cstheme="minorHAnsi"/>
        </w:rPr>
        <w:t>nebo právních předpisech.</w:t>
      </w:r>
    </w:p>
    <w:p w14:paraId="7C6D3C70" w14:textId="4F1FDCEE" w:rsidR="00BE4CD5" w:rsidRPr="000134B1" w:rsidRDefault="00BE4CD5" w:rsidP="006551AE">
      <w:pPr>
        <w:pStyle w:val="Odstavecseseznamem"/>
        <w:numPr>
          <w:ilvl w:val="0"/>
          <w:numId w:val="14"/>
        </w:numPr>
        <w:jc w:val="both"/>
        <w:rPr>
          <w:rFonts w:cstheme="minorHAnsi"/>
        </w:rPr>
      </w:pPr>
      <w:r w:rsidRPr="000134B1">
        <w:rPr>
          <w:rFonts w:cstheme="minorHAnsi"/>
        </w:rPr>
        <w:t xml:space="preserve">Odstoupení od smlouvy musí </w:t>
      </w:r>
      <w:r w:rsidR="000134B1" w:rsidRPr="000134B1">
        <w:rPr>
          <w:rFonts w:cstheme="minorHAnsi"/>
        </w:rPr>
        <w:t>být</w:t>
      </w:r>
      <w:r w:rsidRPr="000134B1">
        <w:rPr>
          <w:rFonts w:cstheme="minorHAnsi"/>
        </w:rPr>
        <w:t xml:space="preserve"> učiněno písemně a doručeno druhé straně do jejího </w:t>
      </w:r>
      <w:r w:rsidR="000134B1">
        <w:rPr>
          <w:rFonts w:cstheme="minorHAnsi"/>
        </w:rPr>
        <w:t>bydliště/</w:t>
      </w:r>
      <w:r w:rsidRPr="000134B1">
        <w:rPr>
          <w:rFonts w:cstheme="minorHAnsi"/>
        </w:rPr>
        <w:t>sídla,</w:t>
      </w:r>
      <w:r w:rsidR="000134B1" w:rsidRPr="000134B1">
        <w:rPr>
          <w:rFonts w:cstheme="minorHAnsi"/>
        </w:rPr>
        <w:t xml:space="preserve"> </w:t>
      </w:r>
      <w:r w:rsidRPr="000134B1">
        <w:rPr>
          <w:rFonts w:cstheme="minorHAnsi"/>
        </w:rPr>
        <w:t>přičemž účinky odstoupení nastávají okamžikem jeho doručení druhé smluvní straně. Odstoupení je</w:t>
      </w:r>
      <w:r w:rsidR="000134B1" w:rsidRPr="000134B1">
        <w:rPr>
          <w:rFonts w:cstheme="minorHAnsi"/>
        </w:rPr>
        <w:t xml:space="preserve"> </w:t>
      </w:r>
      <w:r w:rsidRPr="000134B1">
        <w:rPr>
          <w:rFonts w:cstheme="minorHAnsi"/>
        </w:rPr>
        <w:t>účinné okamžikem doručení jeho oznámení do místa podnikání nebo bydliště druhé smluvní strany,</w:t>
      </w:r>
      <w:r w:rsidR="000134B1" w:rsidRPr="000134B1">
        <w:rPr>
          <w:rFonts w:cstheme="minorHAnsi"/>
        </w:rPr>
        <w:t xml:space="preserve"> </w:t>
      </w:r>
      <w:r w:rsidRPr="000134B1">
        <w:rPr>
          <w:rFonts w:cstheme="minorHAnsi"/>
        </w:rPr>
        <w:t>odmítnutím převzetí zásilky nebo v případě uložení doporučené poštovní zásilky na příslušné</w:t>
      </w:r>
      <w:r w:rsidR="000134B1" w:rsidRPr="000134B1">
        <w:rPr>
          <w:rFonts w:cstheme="minorHAnsi"/>
        </w:rPr>
        <w:t xml:space="preserve"> </w:t>
      </w:r>
      <w:r w:rsidRPr="000134B1">
        <w:rPr>
          <w:rFonts w:cstheme="minorHAnsi"/>
        </w:rPr>
        <w:t xml:space="preserve">úřadovně pošty nebo jiného držitele poštovní licence, kterou si příjemce nevyzvedl ani </w:t>
      </w:r>
      <w:r w:rsidR="000134B1" w:rsidRPr="000134B1">
        <w:rPr>
          <w:rFonts w:cstheme="minorHAnsi"/>
        </w:rPr>
        <w:t>patnáctý</w:t>
      </w:r>
      <w:r w:rsidRPr="000134B1">
        <w:rPr>
          <w:rFonts w:cstheme="minorHAnsi"/>
        </w:rPr>
        <w:t>́ (15.)</w:t>
      </w:r>
      <w:r w:rsidR="000134B1" w:rsidRPr="000134B1">
        <w:rPr>
          <w:rFonts w:cstheme="minorHAnsi"/>
        </w:rPr>
        <w:t xml:space="preserve"> </w:t>
      </w:r>
      <w:r w:rsidRPr="000134B1">
        <w:rPr>
          <w:rFonts w:cstheme="minorHAnsi"/>
        </w:rPr>
        <w:t xml:space="preserve">den po jejím uložení, se považuje zásilka za doručenou v tento </w:t>
      </w:r>
      <w:r w:rsidR="000134B1" w:rsidRPr="000134B1">
        <w:rPr>
          <w:rFonts w:cstheme="minorHAnsi"/>
        </w:rPr>
        <w:t>patnáctý</w:t>
      </w:r>
      <w:r w:rsidRPr="000134B1">
        <w:rPr>
          <w:rFonts w:cstheme="minorHAnsi"/>
        </w:rPr>
        <w:t>́ (15.) den; není-li tento</w:t>
      </w:r>
      <w:r w:rsidR="000134B1" w:rsidRPr="000134B1">
        <w:rPr>
          <w:rFonts w:cstheme="minorHAnsi"/>
        </w:rPr>
        <w:t xml:space="preserve"> patnáctý</w:t>
      </w:r>
      <w:r w:rsidRPr="000134B1">
        <w:rPr>
          <w:rFonts w:cstheme="minorHAnsi"/>
        </w:rPr>
        <w:t>́ (15.) d</w:t>
      </w:r>
      <w:r w:rsidR="000134B1" w:rsidRPr="000134B1">
        <w:rPr>
          <w:rFonts w:cstheme="minorHAnsi"/>
        </w:rPr>
        <w:t>en</w:t>
      </w:r>
      <w:r w:rsidRPr="000134B1">
        <w:rPr>
          <w:rFonts w:cstheme="minorHAnsi"/>
        </w:rPr>
        <w:t xml:space="preserve"> pracovním dnem, pak se zásilka považuje za doručenou první pracovní den po</w:t>
      </w:r>
      <w:r w:rsidR="000134B1" w:rsidRPr="000134B1">
        <w:rPr>
          <w:rFonts w:cstheme="minorHAnsi"/>
        </w:rPr>
        <w:t xml:space="preserve"> </w:t>
      </w:r>
      <w:r w:rsidRPr="000134B1">
        <w:rPr>
          <w:rFonts w:cstheme="minorHAnsi"/>
        </w:rPr>
        <w:t>tomto dni.</w:t>
      </w:r>
    </w:p>
    <w:p w14:paraId="73AEA79A" w14:textId="3713D0E6" w:rsidR="00BE4CD5" w:rsidRPr="000134B1" w:rsidRDefault="00BE4CD5" w:rsidP="006551AE">
      <w:pPr>
        <w:pStyle w:val="Odstavecseseznamem"/>
        <w:numPr>
          <w:ilvl w:val="0"/>
          <w:numId w:val="14"/>
        </w:numPr>
        <w:jc w:val="both"/>
        <w:rPr>
          <w:rFonts w:cstheme="minorHAnsi"/>
        </w:rPr>
      </w:pPr>
      <w:r w:rsidRPr="000134B1">
        <w:rPr>
          <w:rFonts w:cstheme="minorHAnsi"/>
        </w:rPr>
        <w:t>Odstoupením od smlouvy nejsou dotčeny nároky zhotovitele na úhradu smluvních pokut a</w:t>
      </w:r>
      <w:r w:rsidR="000134B1" w:rsidRPr="000134B1">
        <w:rPr>
          <w:rFonts w:cstheme="minorHAnsi"/>
        </w:rPr>
        <w:t xml:space="preserve"> </w:t>
      </w:r>
      <w:r w:rsidRPr="000134B1">
        <w:rPr>
          <w:rFonts w:cstheme="minorHAnsi"/>
        </w:rPr>
        <w:t xml:space="preserve">náhradu škody spočívající v nákladech dosud </w:t>
      </w:r>
      <w:r w:rsidR="000134B1" w:rsidRPr="000134B1">
        <w:rPr>
          <w:rFonts w:cstheme="minorHAnsi"/>
        </w:rPr>
        <w:t>vynaložených</w:t>
      </w:r>
      <w:r w:rsidRPr="000134B1">
        <w:rPr>
          <w:rFonts w:cstheme="minorHAnsi"/>
        </w:rPr>
        <w:t xml:space="preserve"> na provedení díla a ušlý zisk. Jestliže dílo</w:t>
      </w:r>
      <w:r w:rsidR="000134B1" w:rsidRPr="000134B1">
        <w:rPr>
          <w:rFonts w:cstheme="minorHAnsi"/>
        </w:rPr>
        <w:t xml:space="preserve"> </w:t>
      </w:r>
      <w:r w:rsidRPr="000134B1">
        <w:rPr>
          <w:rFonts w:cstheme="minorHAnsi"/>
        </w:rPr>
        <w:t>bylo v době odstoupení od smlouvy již provedeno, je objednatel povinen uhradit zhotoviteli též</w:t>
      </w:r>
      <w:r w:rsidR="000134B1" w:rsidRPr="000134B1">
        <w:rPr>
          <w:rFonts w:cstheme="minorHAnsi"/>
        </w:rPr>
        <w:t xml:space="preserve"> </w:t>
      </w:r>
      <w:r w:rsidRPr="000134B1">
        <w:rPr>
          <w:rFonts w:cstheme="minorHAnsi"/>
        </w:rPr>
        <w:t>náklady na demontáž, dopravu a uskladnění předmětu díla.</w:t>
      </w:r>
    </w:p>
    <w:p w14:paraId="5699FEC2" w14:textId="7894ED95" w:rsidR="001B762B" w:rsidRPr="000134B1" w:rsidRDefault="00BE4CD5" w:rsidP="006551AE">
      <w:pPr>
        <w:pStyle w:val="Odstavecseseznamem"/>
        <w:numPr>
          <w:ilvl w:val="0"/>
          <w:numId w:val="14"/>
        </w:numPr>
        <w:jc w:val="both"/>
        <w:rPr>
          <w:rFonts w:cstheme="minorHAnsi"/>
        </w:rPr>
      </w:pPr>
      <w:r w:rsidRPr="000134B1">
        <w:rPr>
          <w:rFonts w:cstheme="minorHAnsi"/>
        </w:rPr>
        <w:t xml:space="preserve">Smluvní strany jsou povinny provést vzájemné vypořádání </w:t>
      </w:r>
      <w:r w:rsidR="000134B1" w:rsidRPr="000134B1">
        <w:rPr>
          <w:rFonts w:cstheme="minorHAnsi"/>
        </w:rPr>
        <w:t>svých</w:t>
      </w:r>
      <w:r w:rsidRPr="000134B1">
        <w:rPr>
          <w:rFonts w:cstheme="minorHAnsi"/>
        </w:rPr>
        <w:t xml:space="preserve"> závazků ve lhůtě 90 dní od</w:t>
      </w:r>
      <w:r w:rsidR="000134B1" w:rsidRPr="000134B1">
        <w:rPr>
          <w:rFonts w:cstheme="minorHAnsi"/>
        </w:rPr>
        <w:t xml:space="preserve"> </w:t>
      </w:r>
      <w:r w:rsidRPr="000134B1">
        <w:rPr>
          <w:rFonts w:cstheme="minorHAnsi"/>
        </w:rPr>
        <w:t xml:space="preserve">ukončení smlouvy odstoupením, za tím účelem jsou povinni si poskytnout nezbytnou </w:t>
      </w:r>
      <w:r w:rsidR="000134B1">
        <w:rPr>
          <w:rFonts w:cstheme="minorHAnsi"/>
        </w:rPr>
        <w:t>s</w:t>
      </w:r>
      <w:r w:rsidRPr="000134B1">
        <w:rPr>
          <w:rFonts w:cstheme="minorHAnsi"/>
        </w:rPr>
        <w:t>oučinnost.</w:t>
      </w:r>
      <w:r w:rsidRPr="000134B1">
        <w:rPr>
          <w:rFonts w:cstheme="minorHAnsi"/>
        </w:rPr>
        <w:cr/>
      </w:r>
      <w:r w:rsidR="001B762B" w:rsidRPr="000134B1">
        <w:rPr>
          <w:rFonts w:cstheme="minorHAnsi"/>
        </w:rPr>
        <w:t> </w:t>
      </w:r>
    </w:p>
    <w:p w14:paraId="6CCF427F" w14:textId="28497F90" w:rsidR="001B762B" w:rsidRPr="000134B1" w:rsidRDefault="001B762B" w:rsidP="006551AE">
      <w:pPr>
        <w:pStyle w:val="Odstavecseseznamem"/>
        <w:numPr>
          <w:ilvl w:val="0"/>
          <w:numId w:val="10"/>
        </w:numPr>
        <w:jc w:val="both"/>
        <w:rPr>
          <w:rFonts w:cstheme="minorHAnsi"/>
          <w:u w:val="single"/>
        </w:rPr>
      </w:pPr>
      <w:r w:rsidRPr="000134B1">
        <w:rPr>
          <w:rFonts w:cstheme="minorHAnsi"/>
          <w:b/>
          <w:bCs/>
          <w:u w:val="single"/>
        </w:rPr>
        <w:t>Platební podmínky</w:t>
      </w:r>
    </w:p>
    <w:p w14:paraId="2AD91F98" w14:textId="77777777" w:rsidR="000134B1" w:rsidRPr="007055C1" w:rsidRDefault="00BE4CD5" w:rsidP="006551AE">
      <w:pPr>
        <w:pStyle w:val="Odstavecseseznamem"/>
        <w:numPr>
          <w:ilvl w:val="0"/>
          <w:numId w:val="17"/>
        </w:numPr>
        <w:jc w:val="both"/>
        <w:rPr>
          <w:rFonts w:cstheme="minorHAnsi"/>
        </w:rPr>
      </w:pPr>
      <w:r w:rsidRPr="007055C1">
        <w:rPr>
          <w:rFonts w:cstheme="minorHAnsi"/>
        </w:rPr>
        <w:t xml:space="preserve">Objednatel je povinen zaplatit cenu díla určenou ve smlouvě a </w:t>
      </w:r>
      <w:r w:rsidR="000134B1" w:rsidRPr="007055C1">
        <w:rPr>
          <w:rFonts w:cstheme="minorHAnsi"/>
        </w:rPr>
        <w:t xml:space="preserve">případně </w:t>
      </w:r>
      <w:r w:rsidRPr="007055C1">
        <w:rPr>
          <w:rFonts w:cstheme="minorHAnsi"/>
        </w:rPr>
        <w:t xml:space="preserve">jejích dodatcích. Objeví-li se při provádění díla potřeba prací do rozpočtu </w:t>
      </w:r>
      <w:r w:rsidR="000134B1" w:rsidRPr="007055C1">
        <w:rPr>
          <w:rFonts w:cstheme="minorHAnsi"/>
        </w:rPr>
        <w:t>nezahrnutých</w:t>
      </w:r>
      <w:r w:rsidRPr="007055C1">
        <w:rPr>
          <w:rFonts w:cstheme="minorHAnsi"/>
        </w:rPr>
        <w:t xml:space="preserve">, které nebyly předvídatelné v době uzavření smlouvy, (případně požadované dodatečně objednatelem), může zhotovitel požadovat přiměřené </w:t>
      </w:r>
      <w:r w:rsidR="000134B1" w:rsidRPr="007055C1">
        <w:rPr>
          <w:rFonts w:cstheme="minorHAnsi"/>
        </w:rPr>
        <w:t>zvýšení</w:t>
      </w:r>
      <w:r w:rsidRPr="007055C1">
        <w:rPr>
          <w:rFonts w:cstheme="minorHAnsi"/>
        </w:rPr>
        <w:t xml:space="preserve"> ceny. </w:t>
      </w:r>
    </w:p>
    <w:p w14:paraId="69795DBB" w14:textId="5B0CF7B1" w:rsidR="000134B1" w:rsidRPr="007055C1" w:rsidRDefault="00BE4CD5" w:rsidP="006551AE">
      <w:pPr>
        <w:pStyle w:val="Odstavecseseznamem"/>
        <w:numPr>
          <w:ilvl w:val="0"/>
          <w:numId w:val="17"/>
        </w:numPr>
        <w:jc w:val="both"/>
        <w:rPr>
          <w:rFonts w:cstheme="minorHAnsi"/>
        </w:rPr>
      </w:pPr>
      <w:r w:rsidRPr="007055C1">
        <w:rPr>
          <w:rFonts w:cstheme="minorHAnsi"/>
        </w:rPr>
        <w:t xml:space="preserve">V případě prodlení objednatele s úhradou jakéhokoli finančního závazku vůči zhotoviteli je objednatel povinen uhradit smluvní pokutu ve </w:t>
      </w:r>
      <w:r w:rsidR="000134B1" w:rsidRPr="007055C1">
        <w:rPr>
          <w:rFonts w:cstheme="minorHAnsi"/>
        </w:rPr>
        <w:t>výši</w:t>
      </w:r>
      <w:r w:rsidRPr="007055C1">
        <w:rPr>
          <w:rFonts w:cstheme="minorHAnsi"/>
        </w:rPr>
        <w:t xml:space="preserve"> 0,05 % z dlužné částky denně až do úplného zaplacení. </w:t>
      </w:r>
    </w:p>
    <w:p w14:paraId="5FA0D6C5" w14:textId="77777777" w:rsidR="000134B1" w:rsidRPr="007055C1" w:rsidRDefault="00BE4CD5" w:rsidP="006551AE">
      <w:pPr>
        <w:pStyle w:val="Odstavecseseznamem"/>
        <w:numPr>
          <w:ilvl w:val="0"/>
          <w:numId w:val="17"/>
        </w:numPr>
        <w:jc w:val="both"/>
        <w:rPr>
          <w:rFonts w:cstheme="minorHAnsi"/>
        </w:rPr>
      </w:pPr>
      <w:r w:rsidRPr="007055C1">
        <w:rPr>
          <w:rFonts w:cstheme="minorHAnsi"/>
        </w:rPr>
        <w:t>Drobné vady a nedodělky díla, které nebrání řádnému převzetí a užívání díla</w:t>
      </w:r>
      <w:r w:rsidR="000134B1" w:rsidRPr="007055C1">
        <w:rPr>
          <w:rFonts w:cstheme="minorHAnsi"/>
        </w:rPr>
        <w:t xml:space="preserve">, </w:t>
      </w:r>
      <w:r w:rsidRPr="007055C1">
        <w:rPr>
          <w:rFonts w:cstheme="minorHAnsi"/>
        </w:rPr>
        <w:t xml:space="preserve">jakož i případné pozdější uplatnění reklamace díla, nemá vliv na povinnost objednatele zaplatit sjednanou cenu díla v plné </w:t>
      </w:r>
      <w:r w:rsidR="000134B1" w:rsidRPr="007055C1">
        <w:rPr>
          <w:rFonts w:cstheme="minorHAnsi"/>
        </w:rPr>
        <w:t>výši</w:t>
      </w:r>
      <w:r w:rsidRPr="007055C1">
        <w:rPr>
          <w:rFonts w:cstheme="minorHAnsi"/>
        </w:rPr>
        <w:t xml:space="preserve"> a stanovené lhůtě splatnosti. </w:t>
      </w:r>
    </w:p>
    <w:p w14:paraId="2F21C660" w14:textId="77777777" w:rsidR="000134B1" w:rsidRPr="007055C1" w:rsidRDefault="00BE4CD5" w:rsidP="006551AE">
      <w:pPr>
        <w:pStyle w:val="Odstavecseseznamem"/>
        <w:numPr>
          <w:ilvl w:val="0"/>
          <w:numId w:val="17"/>
        </w:numPr>
        <w:jc w:val="both"/>
        <w:rPr>
          <w:rFonts w:cstheme="minorHAnsi"/>
        </w:rPr>
      </w:pPr>
      <w:r w:rsidRPr="007055C1">
        <w:rPr>
          <w:rFonts w:cstheme="minorHAnsi"/>
        </w:rPr>
        <w:t>Je-li objednatel v prodlení se splněním povinnosti umožnit zhotoviteli řádnou montáž např. prodlením se stavební připraveností, s úhradou zálohy, nebo jiné již dříve splatné faktury, není zhotovitel povinen nastoupit na montáž ve sjednaném termínu.</w:t>
      </w:r>
    </w:p>
    <w:p w14:paraId="4AFD7330" w14:textId="689DA020" w:rsidR="00C81DCF" w:rsidRDefault="00BE4CD5" w:rsidP="006551AE">
      <w:pPr>
        <w:pStyle w:val="Odstavecseseznamem"/>
        <w:numPr>
          <w:ilvl w:val="0"/>
          <w:numId w:val="17"/>
        </w:numPr>
        <w:jc w:val="both"/>
        <w:rPr>
          <w:rFonts w:cstheme="minorHAnsi"/>
        </w:rPr>
      </w:pPr>
      <w:r w:rsidRPr="007055C1">
        <w:rPr>
          <w:rFonts w:cstheme="minorHAnsi"/>
        </w:rPr>
        <w:t xml:space="preserve">Zhotovitel se zavazuje při nesplnění dohodnutého termínu plnění zaplatit objednateli smluvní pokutu ve </w:t>
      </w:r>
      <w:proofErr w:type="spellStart"/>
      <w:r w:rsidRPr="007055C1">
        <w:rPr>
          <w:rFonts w:cstheme="minorHAnsi"/>
        </w:rPr>
        <w:t>výši</w:t>
      </w:r>
      <w:proofErr w:type="spellEnd"/>
      <w:r w:rsidRPr="007055C1">
        <w:rPr>
          <w:rFonts w:cstheme="minorHAnsi"/>
        </w:rPr>
        <w:t xml:space="preserve"> 0,05 % z dohodnuté ceny díla bez DPH za zhotovení díla za </w:t>
      </w:r>
      <w:proofErr w:type="spellStart"/>
      <w:r w:rsidRPr="007055C1">
        <w:rPr>
          <w:rFonts w:cstheme="minorHAnsi"/>
        </w:rPr>
        <w:t>každy</w:t>
      </w:r>
      <w:proofErr w:type="spellEnd"/>
      <w:r w:rsidRPr="007055C1">
        <w:rPr>
          <w:rFonts w:cstheme="minorHAnsi"/>
        </w:rPr>
        <w:t>́ den prodlení.</w:t>
      </w:r>
    </w:p>
    <w:p w14:paraId="67F5D9C0" w14:textId="5DAF7B2E" w:rsidR="007055C1" w:rsidRDefault="007055C1" w:rsidP="007055C1">
      <w:pPr>
        <w:pStyle w:val="Odstavecseseznamem"/>
        <w:jc w:val="both"/>
        <w:rPr>
          <w:rFonts w:cstheme="minorHAnsi"/>
        </w:rPr>
      </w:pPr>
    </w:p>
    <w:p w14:paraId="30158B26" w14:textId="77777777" w:rsidR="007055C1" w:rsidRPr="007055C1" w:rsidRDefault="007055C1" w:rsidP="007055C1">
      <w:pPr>
        <w:pStyle w:val="Odstavecseseznamem"/>
        <w:jc w:val="both"/>
        <w:rPr>
          <w:rFonts w:cstheme="minorHAnsi"/>
        </w:rPr>
      </w:pPr>
    </w:p>
    <w:p w14:paraId="15E56701" w14:textId="6BF4D4E9" w:rsidR="001B762B" w:rsidRPr="007055C1" w:rsidRDefault="001B762B" w:rsidP="006551AE">
      <w:pPr>
        <w:pStyle w:val="Odstavecseseznamem"/>
        <w:numPr>
          <w:ilvl w:val="0"/>
          <w:numId w:val="8"/>
        </w:numPr>
        <w:jc w:val="both"/>
        <w:rPr>
          <w:rFonts w:cstheme="minorHAnsi"/>
          <w:u w:val="single"/>
        </w:rPr>
      </w:pPr>
      <w:r w:rsidRPr="007055C1">
        <w:rPr>
          <w:rFonts w:cstheme="minorHAnsi"/>
          <w:b/>
          <w:bCs/>
          <w:u w:val="single"/>
        </w:rPr>
        <w:t>Záruka za jakost při převzetí, práva z vadného plnění a reklamační řád</w:t>
      </w:r>
    </w:p>
    <w:p w14:paraId="4B94F9AD" w14:textId="77777777" w:rsidR="007055C1" w:rsidRDefault="00346540" w:rsidP="006551AE">
      <w:pPr>
        <w:pStyle w:val="Odstavecseseznamem"/>
        <w:numPr>
          <w:ilvl w:val="0"/>
          <w:numId w:val="18"/>
        </w:numPr>
        <w:jc w:val="both"/>
        <w:rPr>
          <w:rFonts w:cstheme="minorHAnsi"/>
        </w:rPr>
      </w:pPr>
      <w:r w:rsidRPr="007055C1">
        <w:rPr>
          <w:rFonts w:cstheme="minorHAnsi"/>
        </w:rPr>
        <w:t>Zjevné vady je objednatel povinen uplatnit nejpozději při převzetí díla. Skryté vady je objednatel</w:t>
      </w:r>
      <w:r w:rsidR="007055C1" w:rsidRPr="007055C1">
        <w:rPr>
          <w:rFonts w:cstheme="minorHAnsi"/>
        </w:rPr>
        <w:t xml:space="preserve"> </w:t>
      </w:r>
      <w:r w:rsidRPr="007055C1">
        <w:rPr>
          <w:rFonts w:cstheme="minorHAnsi"/>
        </w:rPr>
        <w:t>oprávněn uplatnit v průběhu záruční lhůty a zároveň po úplném uhrazení kupní ceny.</w:t>
      </w:r>
      <w:r w:rsidR="007055C1" w:rsidRPr="007055C1">
        <w:rPr>
          <w:rFonts w:cstheme="minorHAnsi"/>
        </w:rPr>
        <w:t xml:space="preserve"> </w:t>
      </w:r>
    </w:p>
    <w:p w14:paraId="61DD5C8D" w14:textId="77777777" w:rsidR="007055C1" w:rsidRDefault="00346540" w:rsidP="006551AE">
      <w:pPr>
        <w:pStyle w:val="Odstavecseseznamem"/>
        <w:numPr>
          <w:ilvl w:val="0"/>
          <w:numId w:val="18"/>
        </w:numPr>
        <w:jc w:val="both"/>
        <w:rPr>
          <w:rFonts w:cstheme="minorHAnsi"/>
        </w:rPr>
      </w:pPr>
      <w:r w:rsidRPr="007055C1">
        <w:rPr>
          <w:rFonts w:cstheme="minorHAnsi"/>
        </w:rPr>
        <w:t>Zhotovitel odpovídá objednateli za vady díla dle § 2615 a násl. zákona č. 89/2012 Sb., občanský</w:t>
      </w:r>
      <w:r w:rsidR="007055C1" w:rsidRPr="007055C1">
        <w:rPr>
          <w:rFonts w:cstheme="minorHAnsi"/>
        </w:rPr>
        <w:t xml:space="preserve"> </w:t>
      </w:r>
      <w:r w:rsidRPr="007055C1">
        <w:rPr>
          <w:rFonts w:cstheme="minorHAnsi"/>
        </w:rPr>
        <w:t>zákoník, v platném znění. Je-li objednatelem fyzická osoba, která je spotřebitelem ve smyslu § 419</w:t>
      </w:r>
      <w:r w:rsidR="007055C1" w:rsidRPr="007055C1">
        <w:rPr>
          <w:rFonts w:cstheme="minorHAnsi"/>
        </w:rPr>
        <w:t xml:space="preserve"> </w:t>
      </w:r>
      <w:r w:rsidRPr="007055C1">
        <w:rPr>
          <w:rFonts w:cstheme="minorHAnsi"/>
        </w:rPr>
        <w:t>NOZ, uplatní se na smlouvu o dílo a vztahy mezi objednatelem a zhotovitelem rovněž příslušná</w:t>
      </w:r>
      <w:r w:rsidR="007055C1" w:rsidRPr="007055C1">
        <w:rPr>
          <w:rFonts w:cstheme="minorHAnsi"/>
        </w:rPr>
        <w:t xml:space="preserve"> </w:t>
      </w:r>
      <w:r w:rsidRPr="007055C1">
        <w:rPr>
          <w:rFonts w:cstheme="minorHAnsi"/>
        </w:rPr>
        <w:t>ustanovení NOZ vztahující se na spotřebitele.</w:t>
      </w:r>
      <w:r w:rsidR="007055C1" w:rsidRPr="007055C1">
        <w:rPr>
          <w:rFonts w:cstheme="minorHAnsi"/>
        </w:rPr>
        <w:t xml:space="preserve"> </w:t>
      </w:r>
    </w:p>
    <w:p w14:paraId="1AA80CDB" w14:textId="20C070E9" w:rsidR="007055C1" w:rsidRDefault="00346540" w:rsidP="006551AE">
      <w:pPr>
        <w:pStyle w:val="Odstavecseseznamem"/>
        <w:numPr>
          <w:ilvl w:val="0"/>
          <w:numId w:val="18"/>
        </w:numPr>
        <w:jc w:val="both"/>
        <w:rPr>
          <w:rFonts w:cstheme="minorHAnsi"/>
        </w:rPr>
      </w:pPr>
      <w:r w:rsidRPr="007055C1">
        <w:rPr>
          <w:rFonts w:cstheme="minorHAnsi"/>
        </w:rPr>
        <w:lastRenderedPageBreak/>
        <w:t xml:space="preserve">Smluvní záruční doba začíná běžet předáním a převzetím díla, resp. uhrazením smluvní ceny </w:t>
      </w:r>
      <w:r w:rsidRPr="00F86B87">
        <w:rPr>
          <w:rFonts w:cstheme="minorHAnsi"/>
        </w:rPr>
        <w:t>díla</w:t>
      </w:r>
      <w:r w:rsidR="007055C1" w:rsidRPr="00F86B87">
        <w:rPr>
          <w:rFonts w:cstheme="minorHAnsi"/>
        </w:rPr>
        <w:t xml:space="preserve"> </w:t>
      </w:r>
      <w:r w:rsidRPr="00F86B87">
        <w:rPr>
          <w:rFonts w:cstheme="minorHAnsi"/>
        </w:rPr>
        <w:t xml:space="preserve">a </w:t>
      </w:r>
      <w:r w:rsidR="007055C1" w:rsidRPr="00F86B87">
        <w:rPr>
          <w:rFonts w:cstheme="minorHAnsi"/>
        </w:rPr>
        <w:t>případných</w:t>
      </w:r>
      <w:r w:rsidRPr="00F86B87">
        <w:rPr>
          <w:rFonts w:cstheme="minorHAnsi"/>
        </w:rPr>
        <w:t xml:space="preserve"> dalších závazků objednatele vůči zhotoviteli, podle toho, která skutečnost nastala</w:t>
      </w:r>
      <w:r w:rsidR="007055C1" w:rsidRPr="00F86B87">
        <w:rPr>
          <w:rFonts w:cstheme="minorHAnsi"/>
        </w:rPr>
        <w:t xml:space="preserve"> </w:t>
      </w:r>
      <w:r w:rsidRPr="00F86B87">
        <w:rPr>
          <w:rFonts w:cstheme="minorHAnsi"/>
        </w:rPr>
        <w:t xml:space="preserve">později. Konec smluvní záruční lhůty nastane uplynutím </w:t>
      </w:r>
      <w:r w:rsidR="00F86B87" w:rsidRPr="00F86B87">
        <w:rPr>
          <w:rFonts w:cstheme="minorHAnsi"/>
        </w:rPr>
        <w:t xml:space="preserve">36 </w:t>
      </w:r>
      <w:r w:rsidRPr="00F86B87">
        <w:rPr>
          <w:rFonts w:cstheme="minorHAnsi"/>
        </w:rPr>
        <w:t>měsíců od předání díla. V případě dílčích</w:t>
      </w:r>
      <w:r w:rsidR="007055C1" w:rsidRPr="00F86B87">
        <w:rPr>
          <w:rFonts w:cstheme="minorHAnsi"/>
        </w:rPr>
        <w:t xml:space="preserve"> </w:t>
      </w:r>
      <w:r w:rsidRPr="00F86B87">
        <w:rPr>
          <w:rFonts w:cstheme="minorHAnsi"/>
        </w:rPr>
        <w:t>plnění počíná běžet záruční doba až dnem předání a převzetí celého</w:t>
      </w:r>
      <w:r w:rsidRPr="007055C1">
        <w:rPr>
          <w:rFonts w:cstheme="minorHAnsi"/>
        </w:rPr>
        <w:t xml:space="preserve"> díla objednatelem. Záruka se</w:t>
      </w:r>
      <w:r w:rsidR="007055C1" w:rsidRPr="007055C1">
        <w:rPr>
          <w:rFonts w:cstheme="minorHAnsi"/>
        </w:rPr>
        <w:t xml:space="preserve"> </w:t>
      </w:r>
      <w:r w:rsidRPr="007055C1">
        <w:rPr>
          <w:rFonts w:cstheme="minorHAnsi"/>
        </w:rPr>
        <w:t xml:space="preserve">vztahuje na vady díla, které se projeví u díla během záruční doby s </w:t>
      </w:r>
      <w:r w:rsidR="007055C1" w:rsidRPr="007055C1">
        <w:rPr>
          <w:rFonts w:cstheme="minorHAnsi"/>
        </w:rPr>
        <w:t>výjimkou</w:t>
      </w:r>
      <w:r w:rsidRPr="007055C1">
        <w:rPr>
          <w:rFonts w:cstheme="minorHAnsi"/>
        </w:rPr>
        <w:t xml:space="preserve"> vad, u nichž zhotovitel</w:t>
      </w:r>
      <w:r w:rsidR="007055C1" w:rsidRPr="007055C1">
        <w:rPr>
          <w:rFonts w:cstheme="minorHAnsi"/>
        </w:rPr>
        <w:t xml:space="preserve"> </w:t>
      </w:r>
      <w:r w:rsidRPr="007055C1">
        <w:rPr>
          <w:rFonts w:cstheme="minorHAnsi"/>
        </w:rPr>
        <w:t xml:space="preserve">jednoznačně prokáže, že jejich vznik zavinil objednatel a/nebo s </w:t>
      </w:r>
      <w:r w:rsidR="007055C1" w:rsidRPr="007055C1">
        <w:rPr>
          <w:rFonts w:cstheme="minorHAnsi"/>
        </w:rPr>
        <w:t>výjimkou</w:t>
      </w:r>
      <w:r w:rsidRPr="007055C1">
        <w:rPr>
          <w:rFonts w:cstheme="minorHAnsi"/>
        </w:rPr>
        <w:t xml:space="preserve"> vad, které byly způsobeny</w:t>
      </w:r>
      <w:r w:rsidR="007055C1" w:rsidRPr="007055C1">
        <w:rPr>
          <w:rFonts w:cstheme="minorHAnsi"/>
        </w:rPr>
        <w:t xml:space="preserve"> </w:t>
      </w:r>
      <w:r w:rsidRPr="007055C1">
        <w:rPr>
          <w:rFonts w:cstheme="minorHAnsi"/>
        </w:rPr>
        <w:t>využíváním díla v rozporu s dokumenty, které mu dodal zhotovitel. Za vady se nepovažuje běžné</w:t>
      </w:r>
      <w:r w:rsidR="007055C1" w:rsidRPr="007055C1">
        <w:rPr>
          <w:rFonts w:cstheme="minorHAnsi"/>
        </w:rPr>
        <w:t xml:space="preserve"> </w:t>
      </w:r>
      <w:r w:rsidRPr="007055C1">
        <w:rPr>
          <w:rFonts w:cstheme="minorHAnsi"/>
        </w:rPr>
        <w:t>opotřebení díla na základě jeho užívání objednatelem po předání díla.</w:t>
      </w:r>
      <w:r w:rsidR="007055C1" w:rsidRPr="007055C1">
        <w:rPr>
          <w:rFonts w:cstheme="minorHAnsi"/>
        </w:rPr>
        <w:t xml:space="preserve"> </w:t>
      </w:r>
    </w:p>
    <w:p w14:paraId="088CDBB0" w14:textId="77777777" w:rsidR="007055C1" w:rsidRDefault="00346540" w:rsidP="006551AE">
      <w:pPr>
        <w:pStyle w:val="Odstavecseseznamem"/>
        <w:numPr>
          <w:ilvl w:val="0"/>
          <w:numId w:val="18"/>
        </w:numPr>
        <w:jc w:val="both"/>
        <w:rPr>
          <w:rFonts w:cstheme="minorHAnsi"/>
        </w:rPr>
      </w:pPr>
      <w:r w:rsidRPr="007055C1">
        <w:rPr>
          <w:rFonts w:cstheme="minorHAnsi"/>
        </w:rPr>
        <w:t xml:space="preserve">Zhotovitel neodpovídá za vady, které vzniknou v průběhu záruční lhůty v důsledku </w:t>
      </w:r>
      <w:r w:rsidR="007055C1" w:rsidRPr="007055C1">
        <w:rPr>
          <w:rFonts w:cstheme="minorHAnsi"/>
        </w:rPr>
        <w:t xml:space="preserve">neodborných </w:t>
      </w:r>
      <w:r w:rsidRPr="007055C1">
        <w:rPr>
          <w:rFonts w:cstheme="minorHAnsi"/>
        </w:rPr>
        <w:t xml:space="preserve">zásahů ze strany objednatele, a dále v případech </w:t>
      </w:r>
      <w:r w:rsidR="007055C1" w:rsidRPr="007055C1">
        <w:rPr>
          <w:rFonts w:cstheme="minorHAnsi"/>
        </w:rPr>
        <w:t>uvedených</w:t>
      </w:r>
      <w:r w:rsidRPr="007055C1">
        <w:rPr>
          <w:rFonts w:cstheme="minorHAnsi"/>
        </w:rPr>
        <w:t xml:space="preserve"> v záručním listě. Zhotovitel neodpovídá</w:t>
      </w:r>
      <w:r w:rsidR="007055C1" w:rsidRPr="007055C1">
        <w:rPr>
          <w:rFonts w:cstheme="minorHAnsi"/>
        </w:rPr>
        <w:t xml:space="preserve"> </w:t>
      </w:r>
      <w:r w:rsidRPr="007055C1">
        <w:rPr>
          <w:rFonts w:cstheme="minorHAnsi"/>
        </w:rPr>
        <w:t xml:space="preserve">za přirozené opotřebení </w:t>
      </w:r>
      <w:r w:rsidR="007055C1" w:rsidRPr="007055C1">
        <w:rPr>
          <w:rFonts w:cstheme="minorHAnsi"/>
        </w:rPr>
        <w:t>výrobku</w:t>
      </w:r>
      <w:r w:rsidRPr="007055C1">
        <w:rPr>
          <w:rFonts w:cstheme="minorHAnsi"/>
        </w:rPr>
        <w:t xml:space="preserve"> způsobené jeho </w:t>
      </w:r>
      <w:r w:rsidR="007055C1" w:rsidRPr="007055C1">
        <w:rPr>
          <w:rFonts w:cstheme="minorHAnsi"/>
        </w:rPr>
        <w:t>obvyklým</w:t>
      </w:r>
      <w:r w:rsidRPr="007055C1">
        <w:rPr>
          <w:rFonts w:cstheme="minorHAnsi"/>
        </w:rPr>
        <w:t xml:space="preserve"> užíváním, za vady způsobené </w:t>
      </w:r>
      <w:r w:rsidR="007055C1" w:rsidRPr="007055C1">
        <w:rPr>
          <w:rFonts w:cstheme="minorHAnsi"/>
        </w:rPr>
        <w:t xml:space="preserve">chemickými </w:t>
      </w:r>
      <w:r w:rsidRPr="007055C1">
        <w:rPr>
          <w:rFonts w:cstheme="minorHAnsi"/>
        </w:rPr>
        <w:t xml:space="preserve">vlivy a vady způsobené užíváním </w:t>
      </w:r>
      <w:r w:rsidR="007055C1" w:rsidRPr="007055C1">
        <w:rPr>
          <w:rFonts w:cstheme="minorHAnsi"/>
        </w:rPr>
        <w:t>výrobku</w:t>
      </w:r>
      <w:r w:rsidRPr="007055C1">
        <w:rPr>
          <w:rFonts w:cstheme="minorHAnsi"/>
        </w:rPr>
        <w:t xml:space="preserve"> k </w:t>
      </w:r>
      <w:r w:rsidR="007055C1" w:rsidRPr="007055C1">
        <w:rPr>
          <w:rFonts w:cstheme="minorHAnsi"/>
        </w:rPr>
        <w:t>jiným</w:t>
      </w:r>
      <w:r w:rsidRPr="007055C1">
        <w:rPr>
          <w:rFonts w:cstheme="minorHAnsi"/>
        </w:rPr>
        <w:t xml:space="preserve"> účelům, než uvedeno ve smlouvě, nebo k nimž se</w:t>
      </w:r>
      <w:r w:rsidR="007055C1" w:rsidRPr="007055C1">
        <w:rPr>
          <w:rFonts w:cstheme="minorHAnsi"/>
        </w:rPr>
        <w:t xml:space="preserve"> </w:t>
      </w:r>
      <w:r w:rsidRPr="007055C1">
        <w:rPr>
          <w:rFonts w:cstheme="minorHAnsi"/>
        </w:rPr>
        <w:t xml:space="preserve">daný </w:t>
      </w:r>
      <w:r w:rsidR="007055C1" w:rsidRPr="007055C1">
        <w:rPr>
          <w:rFonts w:cstheme="minorHAnsi"/>
        </w:rPr>
        <w:t>výrobek</w:t>
      </w:r>
      <w:r w:rsidRPr="007055C1">
        <w:rPr>
          <w:rFonts w:cstheme="minorHAnsi"/>
        </w:rPr>
        <w:t xml:space="preserve"> užívá obvykle. Zhotovitel neodpovídá ani za vady způsobené </w:t>
      </w:r>
      <w:r w:rsidR="007055C1" w:rsidRPr="007055C1">
        <w:rPr>
          <w:rFonts w:cstheme="minorHAnsi"/>
        </w:rPr>
        <w:t>neodborným</w:t>
      </w:r>
      <w:r w:rsidRPr="007055C1">
        <w:rPr>
          <w:rFonts w:cstheme="minorHAnsi"/>
        </w:rPr>
        <w:t xml:space="preserve"> zásahem,</w:t>
      </w:r>
      <w:r w:rsidR="007055C1" w:rsidRPr="007055C1">
        <w:rPr>
          <w:rFonts w:cstheme="minorHAnsi"/>
        </w:rPr>
        <w:t xml:space="preserve"> </w:t>
      </w:r>
      <w:r w:rsidRPr="007055C1">
        <w:rPr>
          <w:rFonts w:cstheme="minorHAnsi"/>
        </w:rPr>
        <w:t xml:space="preserve">nedodržením zásad pro používání, nevhodnou obsluhou, neodbornou montáží či </w:t>
      </w:r>
      <w:r w:rsidR="007055C1" w:rsidRPr="007055C1">
        <w:rPr>
          <w:rFonts w:cstheme="minorHAnsi"/>
        </w:rPr>
        <w:t xml:space="preserve">nesprávným </w:t>
      </w:r>
      <w:r w:rsidRPr="007055C1">
        <w:rPr>
          <w:rFonts w:cstheme="minorHAnsi"/>
        </w:rPr>
        <w:t>používáním a za vady způsobené zásahem třetí osoby, či z důvodů vnější události (zejména vyšší</w:t>
      </w:r>
      <w:r w:rsidR="007055C1" w:rsidRPr="007055C1">
        <w:rPr>
          <w:rFonts w:cstheme="minorHAnsi"/>
        </w:rPr>
        <w:t xml:space="preserve"> </w:t>
      </w:r>
      <w:r w:rsidRPr="007055C1">
        <w:rPr>
          <w:rFonts w:cstheme="minorHAnsi"/>
        </w:rPr>
        <w:t>mocí, např. živelná katastrofa; krádež apod.). Tyto závady budou odstraněny pouze na náklady</w:t>
      </w:r>
      <w:r w:rsidR="007055C1" w:rsidRPr="007055C1">
        <w:rPr>
          <w:rFonts w:cstheme="minorHAnsi"/>
        </w:rPr>
        <w:t xml:space="preserve"> </w:t>
      </w:r>
      <w:r w:rsidRPr="007055C1">
        <w:rPr>
          <w:rFonts w:cstheme="minorHAnsi"/>
        </w:rPr>
        <w:t>objednatele.</w:t>
      </w:r>
      <w:r w:rsidR="007055C1" w:rsidRPr="007055C1">
        <w:rPr>
          <w:rFonts w:cstheme="minorHAnsi"/>
        </w:rPr>
        <w:t xml:space="preserve"> </w:t>
      </w:r>
    </w:p>
    <w:p w14:paraId="0AAAB334" w14:textId="77777777" w:rsidR="007055C1" w:rsidRDefault="00346540" w:rsidP="006551AE">
      <w:pPr>
        <w:pStyle w:val="Odstavecseseznamem"/>
        <w:numPr>
          <w:ilvl w:val="0"/>
          <w:numId w:val="18"/>
        </w:numPr>
        <w:jc w:val="both"/>
        <w:rPr>
          <w:rFonts w:cstheme="minorHAnsi"/>
        </w:rPr>
      </w:pPr>
      <w:r w:rsidRPr="007055C1">
        <w:rPr>
          <w:rFonts w:cstheme="minorHAnsi"/>
        </w:rPr>
        <w:t>Zhotovitel se v případě uplatnění vady díla objednatelem zavazuje vyřídit reklamaci co nejdříve,</w:t>
      </w:r>
      <w:r w:rsidR="007055C1" w:rsidRPr="007055C1">
        <w:rPr>
          <w:rFonts w:cstheme="minorHAnsi"/>
        </w:rPr>
        <w:t xml:space="preserve"> </w:t>
      </w:r>
      <w:r w:rsidRPr="007055C1">
        <w:rPr>
          <w:rFonts w:cstheme="minorHAnsi"/>
        </w:rPr>
        <w:t xml:space="preserve">nejpozději však do 30 dnů ode dne jejího uplatnění s </w:t>
      </w:r>
      <w:r w:rsidR="007055C1" w:rsidRPr="007055C1">
        <w:rPr>
          <w:rFonts w:cstheme="minorHAnsi"/>
        </w:rPr>
        <w:t>výjimkou</w:t>
      </w:r>
      <w:r w:rsidRPr="007055C1">
        <w:rPr>
          <w:rFonts w:cstheme="minorHAnsi"/>
        </w:rPr>
        <w:t xml:space="preserve"> vad, jejichž povaha a rozsah si vyžadují</w:t>
      </w:r>
      <w:r w:rsidR="007055C1" w:rsidRPr="007055C1">
        <w:rPr>
          <w:rFonts w:cstheme="minorHAnsi"/>
        </w:rPr>
        <w:t xml:space="preserve"> </w:t>
      </w:r>
      <w:r w:rsidRPr="007055C1">
        <w:rPr>
          <w:rFonts w:cstheme="minorHAnsi"/>
        </w:rPr>
        <w:t xml:space="preserve">delší termín pro obstarání materiálu, norem spotřeby času nebo </w:t>
      </w:r>
      <w:r w:rsidR="007055C1" w:rsidRPr="007055C1">
        <w:rPr>
          <w:rFonts w:cstheme="minorHAnsi"/>
        </w:rPr>
        <w:t>nutných</w:t>
      </w:r>
      <w:r w:rsidRPr="007055C1">
        <w:rPr>
          <w:rFonts w:cstheme="minorHAnsi"/>
        </w:rPr>
        <w:t xml:space="preserve"> </w:t>
      </w:r>
      <w:r w:rsidR="007055C1" w:rsidRPr="007055C1">
        <w:rPr>
          <w:rFonts w:cstheme="minorHAnsi"/>
        </w:rPr>
        <w:t>technologických</w:t>
      </w:r>
      <w:r w:rsidRPr="007055C1">
        <w:rPr>
          <w:rFonts w:cstheme="minorHAnsi"/>
        </w:rPr>
        <w:t xml:space="preserve"> přestávek.</w:t>
      </w:r>
      <w:r w:rsidR="007055C1" w:rsidRPr="007055C1">
        <w:rPr>
          <w:rFonts w:cstheme="minorHAnsi"/>
        </w:rPr>
        <w:t xml:space="preserve"> </w:t>
      </w:r>
    </w:p>
    <w:p w14:paraId="553E6ABB" w14:textId="77777777" w:rsidR="007055C1" w:rsidRDefault="00346540" w:rsidP="006551AE">
      <w:pPr>
        <w:pStyle w:val="Odstavecseseznamem"/>
        <w:numPr>
          <w:ilvl w:val="0"/>
          <w:numId w:val="18"/>
        </w:numPr>
        <w:jc w:val="both"/>
        <w:rPr>
          <w:rFonts w:cstheme="minorHAnsi"/>
        </w:rPr>
      </w:pPr>
      <w:r w:rsidRPr="007055C1">
        <w:rPr>
          <w:rFonts w:cstheme="minorHAnsi"/>
        </w:rPr>
        <w:t>Objednatel je povinen reklamovat zjištěné vady vždy jen písemnou formou s popisem vad</w:t>
      </w:r>
      <w:r w:rsidR="007055C1" w:rsidRPr="007055C1">
        <w:rPr>
          <w:rFonts w:cstheme="minorHAnsi"/>
        </w:rPr>
        <w:t xml:space="preserve"> </w:t>
      </w:r>
      <w:r w:rsidRPr="007055C1">
        <w:rPr>
          <w:rFonts w:cstheme="minorHAnsi"/>
        </w:rPr>
        <w:t xml:space="preserve">zaslanou do místa podnikání zhotovitele. V reklamaci objednatel uvede </w:t>
      </w:r>
      <w:r w:rsidR="007055C1" w:rsidRPr="007055C1">
        <w:rPr>
          <w:rFonts w:cstheme="minorHAnsi"/>
        </w:rPr>
        <w:t>datum a popřípadě číslo uzavřené smlouvy o dílo</w:t>
      </w:r>
      <w:r w:rsidRPr="007055C1">
        <w:rPr>
          <w:rFonts w:cstheme="minorHAnsi"/>
        </w:rPr>
        <w:t>, na základě</w:t>
      </w:r>
      <w:r w:rsidR="007055C1" w:rsidRPr="007055C1">
        <w:rPr>
          <w:rFonts w:cstheme="minorHAnsi"/>
        </w:rPr>
        <w:t xml:space="preserve"> </w:t>
      </w:r>
      <w:r w:rsidRPr="007055C1">
        <w:rPr>
          <w:rFonts w:cstheme="minorHAnsi"/>
        </w:rPr>
        <w:t>které bylo dílo realizováno, popíše záruční vadu a uvede</w:t>
      </w:r>
      <w:r w:rsidR="007055C1" w:rsidRPr="007055C1">
        <w:rPr>
          <w:rFonts w:cstheme="minorHAnsi"/>
        </w:rPr>
        <w:t xml:space="preserve"> navrhovaný</w:t>
      </w:r>
      <w:r w:rsidRPr="007055C1">
        <w:rPr>
          <w:rFonts w:cstheme="minorHAnsi"/>
        </w:rPr>
        <w:t>́ způsob a termín jejího odstranění. Zhotovitel je povinen se k reklamaci nejpozději do 5</w:t>
      </w:r>
      <w:r w:rsidR="007055C1" w:rsidRPr="007055C1">
        <w:rPr>
          <w:rFonts w:cstheme="minorHAnsi"/>
        </w:rPr>
        <w:t xml:space="preserve"> </w:t>
      </w:r>
      <w:r w:rsidRPr="007055C1">
        <w:rPr>
          <w:rFonts w:cstheme="minorHAnsi"/>
        </w:rPr>
        <w:t>(pěti) pracovních dnů písemně či elektronicky na e-mail objednatele uvedený v záhlaví této smlouvy</w:t>
      </w:r>
      <w:r w:rsidR="007055C1" w:rsidRPr="007055C1">
        <w:rPr>
          <w:rFonts w:cstheme="minorHAnsi"/>
        </w:rPr>
        <w:t xml:space="preserve"> </w:t>
      </w:r>
      <w:r w:rsidRPr="007055C1">
        <w:rPr>
          <w:rFonts w:cstheme="minorHAnsi"/>
        </w:rPr>
        <w:t>vyjádřit a uvést, zda reklamaci uznává nebo sdělit objednateli své námitky spolu s</w:t>
      </w:r>
      <w:r w:rsidR="007055C1" w:rsidRPr="007055C1">
        <w:rPr>
          <w:rFonts w:cstheme="minorHAnsi"/>
        </w:rPr>
        <w:t> </w:t>
      </w:r>
      <w:r w:rsidRPr="007055C1">
        <w:rPr>
          <w:rFonts w:cstheme="minorHAnsi"/>
        </w:rPr>
        <w:t>jejich</w:t>
      </w:r>
      <w:r w:rsidR="007055C1" w:rsidRPr="007055C1">
        <w:rPr>
          <w:rFonts w:cstheme="minorHAnsi"/>
        </w:rPr>
        <w:t xml:space="preserve"> </w:t>
      </w:r>
      <w:r w:rsidRPr="007055C1">
        <w:rPr>
          <w:rFonts w:cstheme="minorHAnsi"/>
        </w:rPr>
        <w:t>odůvodněním.</w:t>
      </w:r>
      <w:r w:rsidR="007055C1" w:rsidRPr="007055C1">
        <w:rPr>
          <w:rFonts w:cstheme="minorHAnsi"/>
        </w:rPr>
        <w:t xml:space="preserve"> </w:t>
      </w:r>
    </w:p>
    <w:p w14:paraId="4F046AD6" w14:textId="77777777" w:rsidR="007055C1" w:rsidRDefault="00346540" w:rsidP="006551AE">
      <w:pPr>
        <w:pStyle w:val="Odstavecseseznamem"/>
        <w:numPr>
          <w:ilvl w:val="0"/>
          <w:numId w:val="18"/>
        </w:numPr>
        <w:jc w:val="both"/>
        <w:rPr>
          <w:rFonts w:cstheme="minorHAnsi"/>
        </w:rPr>
      </w:pPr>
      <w:r w:rsidRPr="007055C1">
        <w:rPr>
          <w:rFonts w:cstheme="minorHAnsi"/>
        </w:rPr>
        <w:t xml:space="preserve">Objednatel je povinen zhotoviteli umožnit přístup do prostor nebo místností, ve </w:t>
      </w:r>
      <w:r w:rsidR="007055C1" w:rsidRPr="007055C1">
        <w:rPr>
          <w:rFonts w:cstheme="minorHAnsi"/>
        </w:rPr>
        <w:t>kterých</w:t>
      </w:r>
      <w:r w:rsidRPr="007055C1">
        <w:rPr>
          <w:rFonts w:cstheme="minorHAnsi"/>
        </w:rPr>
        <w:t xml:space="preserve"> se</w:t>
      </w:r>
      <w:r w:rsidR="007055C1" w:rsidRPr="007055C1">
        <w:rPr>
          <w:rFonts w:cstheme="minorHAnsi"/>
        </w:rPr>
        <w:t xml:space="preserve"> </w:t>
      </w:r>
      <w:r w:rsidRPr="007055C1">
        <w:rPr>
          <w:rFonts w:cstheme="minorHAnsi"/>
        </w:rPr>
        <w:t>vyskytují záruční vady, pokud je to potřebné pro ověření či řádné odstranění záručních vad.</w:t>
      </w:r>
      <w:r w:rsidR="007055C1" w:rsidRPr="007055C1">
        <w:rPr>
          <w:rFonts w:cstheme="minorHAnsi"/>
        </w:rPr>
        <w:t xml:space="preserve"> </w:t>
      </w:r>
    </w:p>
    <w:p w14:paraId="2E86124E" w14:textId="77777777" w:rsidR="007055C1" w:rsidRDefault="00346540" w:rsidP="006551AE">
      <w:pPr>
        <w:pStyle w:val="Odstavecseseznamem"/>
        <w:numPr>
          <w:ilvl w:val="0"/>
          <w:numId w:val="18"/>
        </w:numPr>
        <w:jc w:val="both"/>
        <w:rPr>
          <w:rFonts w:cstheme="minorHAnsi"/>
        </w:rPr>
      </w:pPr>
      <w:r w:rsidRPr="007055C1">
        <w:rPr>
          <w:rFonts w:cstheme="minorHAnsi"/>
        </w:rPr>
        <w:t xml:space="preserve">V případě odstranění záruční vady dodáním </w:t>
      </w:r>
      <w:r w:rsidR="007055C1" w:rsidRPr="007055C1">
        <w:rPr>
          <w:rFonts w:cstheme="minorHAnsi"/>
        </w:rPr>
        <w:t>nedodaných</w:t>
      </w:r>
      <w:r w:rsidRPr="007055C1">
        <w:rPr>
          <w:rFonts w:cstheme="minorHAnsi"/>
        </w:rPr>
        <w:t xml:space="preserve"> částí předmětu díla a </w:t>
      </w:r>
      <w:r w:rsidR="007055C1" w:rsidRPr="007055C1">
        <w:rPr>
          <w:rFonts w:cstheme="minorHAnsi"/>
        </w:rPr>
        <w:t xml:space="preserve">výměnou </w:t>
      </w:r>
      <w:r w:rsidRPr="007055C1">
        <w:rPr>
          <w:rFonts w:cstheme="minorHAnsi"/>
        </w:rPr>
        <w:t xml:space="preserve">(dodáním nového plnění) prvků nebo zařízení nebo </w:t>
      </w:r>
      <w:r w:rsidR="007055C1" w:rsidRPr="007055C1">
        <w:rPr>
          <w:rFonts w:cstheme="minorHAnsi"/>
        </w:rPr>
        <w:t>novým</w:t>
      </w:r>
      <w:r w:rsidRPr="007055C1">
        <w:rPr>
          <w:rFonts w:cstheme="minorHAnsi"/>
        </w:rPr>
        <w:t xml:space="preserve"> provedením prací běží pro dodané nebo</w:t>
      </w:r>
      <w:r w:rsidR="007055C1" w:rsidRPr="007055C1">
        <w:rPr>
          <w:rFonts w:cstheme="minorHAnsi"/>
        </w:rPr>
        <w:t xml:space="preserve"> </w:t>
      </w:r>
      <w:r w:rsidRPr="007055C1">
        <w:rPr>
          <w:rFonts w:cstheme="minorHAnsi"/>
        </w:rPr>
        <w:t>vyměněné části předmětu díla nová záruční doba, a to ode dne převzetí nového plnění (věcí)</w:t>
      </w:r>
      <w:r w:rsidR="007055C1" w:rsidRPr="007055C1">
        <w:rPr>
          <w:rFonts w:cstheme="minorHAnsi"/>
        </w:rPr>
        <w:t xml:space="preserve"> </w:t>
      </w:r>
      <w:r w:rsidRPr="007055C1">
        <w:rPr>
          <w:rFonts w:cstheme="minorHAnsi"/>
        </w:rPr>
        <w:t>objednatelem. Délka této záruční doby odpovídá příslušné záruční době uvedené ve smlouvě.</w:t>
      </w:r>
    </w:p>
    <w:p w14:paraId="5877553C" w14:textId="4A3DF938" w:rsidR="00346540" w:rsidRDefault="00346540" w:rsidP="006551AE">
      <w:pPr>
        <w:pStyle w:val="Odstavecseseznamem"/>
        <w:numPr>
          <w:ilvl w:val="0"/>
          <w:numId w:val="18"/>
        </w:numPr>
        <w:jc w:val="both"/>
        <w:rPr>
          <w:rFonts w:cstheme="minorHAnsi"/>
        </w:rPr>
      </w:pPr>
      <w:r w:rsidRPr="007055C1">
        <w:rPr>
          <w:rFonts w:cstheme="minorHAnsi"/>
        </w:rPr>
        <w:t>Práva a povinnosti z titulu vad díla nezanikají ani pro případ odstoupení od této smlouvy</w:t>
      </w:r>
    </w:p>
    <w:p w14:paraId="468EBC2D" w14:textId="77777777" w:rsidR="007055C1" w:rsidRPr="007055C1" w:rsidRDefault="007055C1" w:rsidP="007055C1">
      <w:pPr>
        <w:pStyle w:val="Odstavecseseznamem"/>
        <w:jc w:val="both"/>
        <w:rPr>
          <w:rFonts w:cstheme="minorHAnsi"/>
        </w:rPr>
      </w:pPr>
    </w:p>
    <w:p w14:paraId="4703B00D" w14:textId="116C904C" w:rsidR="001B762B" w:rsidRPr="007055C1" w:rsidRDefault="001B762B" w:rsidP="006551AE">
      <w:pPr>
        <w:pStyle w:val="Odstavecseseznamem"/>
        <w:numPr>
          <w:ilvl w:val="0"/>
          <w:numId w:val="19"/>
        </w:numPr>
        <w:jc w:val="both"/>
        <w:rPr>
          <w:rFonts w:cstheme="minorHAnsi"/>
          <w:b/>
          <w:bCs/>
          <w:u w:val="single"/>
        </w:rPr>
      </w:pPr>
      <w:r w:rsidRPr="007055C1">
        <w:rPr>
          <w:rFonts w:cstheme="minorHAnsi"/>
          <w:b/>
          <w:bCs/>
          <w:u w:val="single"/>
        </w:rPr>
        <w:t>Podmínky ochrany osobních údajů</w:t>
      </w:r>
    </w:p>
    <w:p w14:paraId="402994D4" w14:textId="6305B710" w:rsidR="00C81DCF" w:rsidRPr="008E539B" w:rsidRDefault="001B762B" w:rsidP="006551AE">
      <w:pPr>
        <w:numPr>
          <w:ilvl w:val="0"/>
          <w:numId w:val="3"/>
        </w:numPr>
        <w:jc w:val="both"/>
        <w:rPr>
          <w:rFonts w:cstheme="minorHAnsi"/>
        </w:rPr>
      </w:pPr>
      <w:r w:rsidRPr="008E539B">
        <w:rPr>
          <w:rFonts w:cstheme="minorHAnsi"/>
          <w:i/>
          <w:iCs/>
        </w:rPr>
        <w:t>Správce osobních údajů:</w:t>
      </w:r>
    </w:p>
    <w:p w14:paraId="23411009" w14:textId="77777777" w:rsidR="007055C1" w:rsidRDefault="00C81DCF" w:rsidP="007055C1">
      <w:pPr>
        <w:ind w:left="709"/>
        <w:jc w:val="both"/>
        <w:rPr>
          <w:rFonts w:cstheme="minorHAnsi"/>
        </w:rPr>
      </w:pPr>
      <w:r w:rsidRPr="008E539B">
        <w:rPr>
          <w:rFonts w:cstheme="minorHAnsi"/>
        </w:rPr>
        <w:t>DOKTOR OKEN, s.r.o.</w:t>
      </w:r>
      <w:r w:rsidR="001B762B" w:rsidRPr="008E539B">
        <w:rPr>
          <w:rFonts w:cstheme="minorHAnsi"/>
        </w:rPr>
        <w:t xml:space="preserve">, IČ </w:t>
      </w:r>
      <w:r w:rsidRPr="008E539B">
        <w:rPr>
          <w:rFonts w:cstheme="minorHAnsi"/>
        </w:rPr>
        <w:t>04379683</w:t>
      </w:r>
      <w:r w:rsidR="001B762B" w:rsidRPr="008E539B">
        <w:rPr>
          <w:rFonts w:cstheme="minorHAnsi"/>
        </w:rPr>
        <w:t xml:space="preserve">, se sídlem </w:t>
      </w:r>
      <w:r w:rsidRPr="008E539B">
        <w:rPr>
          <w:rFonts w:cstheme="minorHAnsi"/>
        </w:rPr>
        <w:t xml:space="preserve">Tržiště 372/1, Malá Strana, 118 00 Praha 1 </w:t>
      </w:r>
      <w:r w:rsidR="001B762B" w:rsidRPr="008E539B">
        <w:rPr>
          <w:rFonts w:cstheme="minorHAnsi"/>
        </w:rPr>
        <w:t xml:space="preserve">(dále jen: „správce“), jakožto </w:t>
      </w:r>
      <w:r w:rsidRPr="008E539B">
        <w:rPr>
          <w:rFonts w:cstheme="minorHAnsi"/>
        </w:rPr>
        <w:t xml:space="preserve">zhotovitel a </w:t>
      </w:r>
      <w:r w:rsidR="001B762B" w:rsidRPr="008E539B">
        <w:rPr>
          <w:rFonts w:cstheme="minorHAnsi"/>
        </w:rPr>
        <w:t xml:space="preserve">provozovatel internetových stránek </w:t>
      </w:r>
      <w:hyperlink r:id="rId6" w:history="1">
        <w:r w:rsidRPr="008E539B">
          <w:rPr>
            <w:rStyle w:val="Hypertextovodkaz"/>
            <w:rFonts w:cstheme="minorHAnsi"/>
          </w:rPr>
          <w:t>www.doktoroken.cz</w:t>
        </w:r>
      </w:hyperlink>
      <w:r w:rsidRPr="008E539B">
        <w:rPr>
          <w:rFonts w:cstheme="minorHAnsi"/>
        </w:rPr>
        <w:t xml:space="preserve"> </w:t>
      </w:r>
      <w:r w:rsidR="001B762B" w:rsidRPr="008E539B">
        <w:rPr>
          <w:rFonts w:cstheme="minorHAnsi"/>
        </w:rPr>
        <w:t xml:space="preserve">(„internetové stránky"), uchovává a zpracovává osobní údaje fyzických osob, návštěvníků internetových stránek a zákazníků internetového obchodu v souladu s platnými právními předpisy, zejména s Nařízením Evropského parlamentu a Rady (EU) 2016/679 ze dne 27. dubna 2016 o ochraně fyzických osob v souvislosti se zpracováním osobních údajů a o volném pohybu </w:t>
      </w:r>
      <w:r w:rsidR="001B762B" w:rsidRPr="008E539B">
        <w:rPr>
          <w:rFonts w:cstheme="minorHAnsi"/>
        </w:rPr>
        <w:lastRenderedPageBreak/>
        <w:t>těchto údajů a o zrušení směrnice 95/46/ES (obecné nařízení o ochraně osobních údajů), dále jen „GDPR“. Správce nejmenoval pověřence pro ochranu osobních údajů.</w:t>
      </w:r>
    </w:p>
    <w:p w14:paraId="25F5A307" w14:textId="136BEFEC" w:rsidR="001B762B" w:rsidRPr="007055C1" w:rsidRDefault="001B762B" w:rsidP="006551AE">
      <w:pPr>
        <w:pStyle w:val="Odstavecseseznamem"/>
        <w:numPr>
          <w:ilvl w:val="0"/>
          <w:numId w:val="3"/>
        </w:numPr>
        <w:jc w:val="both"/>
        <w:rPr>
          <w:rFonts w:cstheme="minorHAnsi"/>
        </w:rPr>
      </w:pPr>
      <w:r w:rsidRPr="007055C1">
        <w:rPr>
          <w:rFonts w:cstheme="minorHAnsi"/>
          <w:i/>
          <w:iCs/>
        </w:rPr>
        <w:t>Kontaktní údaje správce:</w:t>
      </w:r>
    </w:p>
    <w:p w14:paraId="5B7C1C2F" w14:textId="1C309570" w:rsidR="001B762B" w:rsidRPr="008E539B" w:rsidRDefault="00C81DCF" w:rsidP="007055C1">
      <w:pPr>
        <w:ind w:left="709"/>
        <w:jc w:val="both"/>
        <w:rPr>
          <w:rFonts w:cstheme="minorHAnsi"/>
        </w:rPr>
      </w:pPr>
      <w:proofErr w:type="spellStart"/>
      <w:r w:rsidRPr="008E539B">
        <w:rPr>
          <w:rFonts w:cstheme="minorHAnsi"/>
          <w:highlight w:val="yellow"/>
        </w:rPr>
        <w:t>Xxxxx</w:t>
      </w:r>
      <w:proofErr w:type="spellEnd"/>
      <w:r w:rsidRPr="008E539B">
        <w:rPr>
          <w:rFonts w:cstheme="minorHAnsi"/>
        </w:rPr>
        <w:t xml:space="preserve">, tel.: </w:t>
      </w:r>
      <w:r w:rsidRPr="008E539B">
        <w:rPr>
          <w:rFonts w:cstheme="minorHAnsi"/>
          <w:highlight w:val="yellow"/>
        </w:rPr>
        <w:t>…,</w:t>
      </w:r>
      <w:r w:rsidRPr="008E539B">
        <w:rPr>
          <w:rFonts w:cstheme="minorHAnsi"/>
        </w:rPr>
        <w:t xml:space="preserve"> e-mail: </w:t>
      </w:r>
      <w:r w:rsidRPr="008E539B">
        <w:rPr>
          <w:rFonts w:cstheme="minorHAnsi"/>
          <w:highlight w:val="yellow"/>
        </w:rPr>
        <w:t>….</w:t>
      </w:r>
    </w:p>
    <w:p w14:paraId="43520C58" w14:textId="6B20C976" w:rsidR="001B762B" w:rsidRPr="007055C1" w:rsidRDefault="001B762B" w:rsidP="006551AE">
      <w:pPr>
        <w:pStyle w:val="Odstavecseseznamem"/>
        <w:numPr>
          <w:ilvl w:val="0"/>
          <w:numId w:val="3"/>
        </w:numPr>
        <w:jc w:val="both"/>
        <w:rPr>
          <w:rFonts w:cstheme="minorHAnsi"/>
        </w:rPr>
      </w:pPr>
      <w:r w:rsidRPr="007055C1">
        <w:rPr>
          <w:rFonts w:cstheme="minorHAnsi"/>
          <w:i/>
          <w:iCs/>
        </w:rPr>
        <w:t>Jaké osobní údaje zpracováváme a k jakým účelům:</w:t>
      </w:r>
    </w:p>
    <w:p w14:paraId="318F5B45" w14:textId="3D76D6CB" w:rsidR="001B762B" w:rsidRPr="008E539B" w:rsidRDefault="001B762B" w:rsidP="007055C1">
      <w:pPr>
        <w:ind w:left="709"/>
        <w:jc w:val="both"/>
        <w:rPr>
          <w:rFonts w:cstheme="minorHAnsi"/>
        </w:rPr>
      </w:pPr>
      <w:r w:rsidRPr="008E539B">
        <w:rPr>
          <w:rFonts w:cstheme="minorHAnsi"/>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3AD43CD" w14:textId="04D3DB43" w:rsidR="001B762B" w:rsidRPr="008E539B" w:rsidRDefault="001B762B" w:rsidP="007055C1">
      <w:pPr>
        <w:ind w:left="709"/>
        <w:jc w:val="both"/>
        <w:rPr>
          <w:rFonts w:cstheme="minorHAnsi"/>
        </w:rPr>
      </w:pPr>
      <w:r w:rsidRPr="008E539B">
        <w:rPr>
          <w:rFonts w:cstheme="minorHAnsi"/>
        </w:rPr>
        <w:t xml:space="preserve">Správce zpracovává Vaše osobní údaje, které jste mu poskytl/a, nebo osobní údaje, které správce získal na základě plnění </w:t>
      </w:r>
      <w:r w:rsidR="007055C1">
        <w:rPr>
          <w:rFonts w:cstheme="minorHAnsi"/>
        </w:rPr>
        <w:t>dle smlouvy o dílo</w:t>
      </w:r>
      <w:r w:rsidRPr="008E539B">
        <w:rPr>
          <w:rFonts w:cstheme="minorHAnsi"/>
        </w:rPr>
        <w:t>, tedy zejména Vaše jméno a příjmení, fakturační a doručovací adresu, případně firmu, identifikační číslo, a dále telefonní číslo a e-mailovou adresu.</w:t>
      </w:r>
    </w:p>
    <w:p w14:paraId="090EF23B" w14:textId="77777777" w:rsidR="001B762B" w:rsidRPr="008E539B" w:rsidRDefault="001B762B" w:rsidP="007055C1">
      <w:pPr>
        <w:ind w:left="709"/>
        <w:jc w:val="both"/>
        <w:rPr>
          <w:rFonts w:cstheme="minorHAnsi"/>
        </w:rPr>
      </w:pPr>
      <w:r w:rsidRPr="008E539B">
        <w:rPr>
          <w:rFonts w:cstheme="minorHAnsi"/>
        </w:rPr>
        <w:t>Osobní údaje shromažďujeme a zpracováváme v rozsahu, ve kterém je to nezbytné z těchto zákonných důvodů:</w:t>
      </w:r>
    </w:p>
    <w:p w14:paraId="1D6F8459" w14:textId="387D546F" w:rsidR="001B762B" w:rsidRPr="008E539B" w:rsidRDefault="001B762B" w:rsidP="006551AE">
      <w:pPr>
        <w:numPr>
          <w:ilvl w:val="0"/>
          <w:numId w:val="20"/>
        </w:numPr>
        <w:tabs>
          <w:tab w:val="clear" w:pos="720"/>
        </w:tabs>
        <w:ind w:left="1276" w:hanging="283"/>
        <w:jc w:val="both"/>
        <w:rPr>
          <w:rFonts w:cstheme="minorHAnsi"/>
        </w:rPr>
      </w:pPr>
      <w:r w:rsidRPr="008E539B">
        <w:rPr>
          <w:rFonts w:cstheme="minorHAnsi"/>
        </w:rPr>
        <w:t xml:space="preserve">pro plnění </w:t>
      </w:r>
      <w:r w:rsidR="007055C1">
        <w:rPr>
          <w:rFonts w:cstheme="minorHAnsi"/>
        </w:rPr>
        <w:t>smlouvy o dílo</w:t>
      </w:r>
      <w:r w:rsidRPr="008E539B">
        <w:rPr>
          <w:rFonts w:cstheme="minorHAnsi"/>
        </w:rPr>
        <w:t xml:space="preserve"> nebo jiné smlouvy s Vámi</w:t>
      </w:r>
    </w:p>
    <w:p w14:paraId="5A3505AD" w14:textId="77777777" w:rsidR="001B762B" w:rsidRPr="008E539B" w:rsidRDefault="001B762B" w:rsidP="006551AE">
      <w:pPr>
        <w:numPr>
          <w:ilvl w:val="0"/>
          <w:numId w:val="20"/>
        </w:numPr>
        <w:tabs>
          <w:tab w:val="clear" w:pos="720"/>
        </w:tabs>
        <w:ind w:left="1276" w:hanging="283"/>
        <w:jc w:val="both"/>
        <w:rPr>
          <w:rFonts w:cstheme="minorHAnsi"/>
        </w:rPr>
      </w:pPr>
      <w:r w:rsidRPr="008E539B">
        <w:rPr>
          <w:rFonts w:cstheme="minorHAnsi"/>
        </w:rPr>
        <w:t>dále osobní údaje zpracováváme tam, kde nám to ukládá závazný právní předpis, např. v souvislosti s povinností úschovy účetních záznamů, podle čl. 6 odst. 1 písm. c) GDPR.</w:t>
      </w:r>
    </w:p>
    <w:p w14:paraId="3F27924B" w14:textId="6DDE5E6B" w:rsidR="001B762B" w:rsidRPr="008E539B" w:rsidRDefault="001B762B" w:rsidP="006551AE">
      <w:pPr>
        <w:numPr>
          <w:ilvl w:val="0"/>
          <w:numId w:val="20"/>
        </w:numPr>
        <w:tabs>
          <w:tab w:val="clear" w:pos="720"/>
        </w:tabs>
        <w:ind w:left="1276" w:hanging="283"/>
        <w:jc w:val="both"/>
        <w:rPr>
          <w:rFonts w:cstheme="minorHAnsi"/>
        </w:rPr>
      </w:pPr>
      <w:r w:rsidRPr="008E539B">
        <w:rPr>
          <w:rFonts w:cstheme="minorHAnsi"/>
        </w:rPr>
        <w:t xml:space="preserve">V rámci tzv. oprávněného zájmu dle čl. 6 odst. 1 písm. f) GDPR můžeme Vaše osobní údaje využít například pro účely prověření bonity, důvěryhodnosti a platební morálky, vymáhání práv </w:t>
      </w:r>
      <w:r w:rsidR="007055C1">
        <w:rPr>
          <w:rFonts w:cstheme="minorHAnsi"/>
        </w:rPr>
        <w:t>ze smlouvy o dílo</w:t>
      </w:r>
      <w:r w:rsidRPr="008E539B">
        <w:rPr>
          <w:rFonts w:cstheme="minorHAnsi"/>
        </w:rPr>
        <w:t xml:space="preserve"> a pro účely správy uživatelského účtu a provozování informačního systému internetového obchodu.</w:t>
      </w:r>
    </w:p>
    <w:p w14:paraId="43E6D9A7" w14:textId="77777777" w:rsidR="007055C1" w:rsidRDefault="001B762B" w:rsidP="006551AE">
      <w:pPr>
        <w:numPr>
          <w:ilvl w:val="0"/>
          <w:numId w:val="20"/>
        </w:numPr>
        <w:tabs>
          <w:tab w:val="clear" w:pos="720"/>
        </w:tabs>
        <w:ind w:left="1276" w:hanging="283"/>
        <w:jc w:val="both"/>
        <w:rPr>
          <w:rFonts w:cstheme="minorHAnsi"/>
        </w:rPr>
      </w:pPr>
      <w:r w:rsidRPr="008E539B">
        <w:rPr>
          <w:rFonts w:cstheme="minorHAnsi"/>
        </w:rPr>
        <w:t>Pouze s Vaším výslovným souhlasem zpracováváme Vaše osobní údaje pro účely přímého marketingu, jmenovitě k zasílání aktuální nabídky zboží, newsletteru nebo jiných obchodních sdělení o našich produktech podle čl. 6 odst. 1 písm. f) GDPR.</w:t>
      </w:r>
    </w:p>
    <w:p w14:paraId="3F69CDEF" w14:textId="1174AB93" w:rsidR="001B762B" w:rsidRPr="007055C1" w:rsidRDefault="001B762B" w:rsidP="006551AE">
      <w:pPr>
        <w:numPr>
          <w:ilvl w:val="0"/>
          <w:numId w:val="20"/>
        </w:numPr>
        <w:tabs>
          <w:tab w:val="clear" w:pos="720"/>
        </w:tabs>
        <w:ind w:left="1276" w:hanging="283"/>
        <w:jc w:val="both"/>
        <w:rPr>
          <w:rFonts w:cstheme="minorHAnsi"/>
        </w:rPr>
      </w:pPr>
      <w:r w:rsidRPr="007055C1">
        <w:rPr>
          <w:rFonts w:cstheme="minorHAnsi"/>
        </w:rPr>
        <w:t>Ze strany správce nedochází k automatickému individuálnímu rozhodování ve smyslu čl. 22 GDPR.</w:t>
      </w:r>
    </w:p>
    <w:p w14:paraId="590E2383" w14:textId="2E6A07B0" w:rsidR="001B762B" w:rsidRPr="007055C1" w:rsidRDefault="001B762B" w:rsidP="006551AE">
      <w:pPr>
        <w:pStyle w:val="Odstavecseseznamem"/>
        <w:numPr>
          <w:ilvl w:val="0"/>
          <w:numId w:val="3"/>
        </w:numPr>
        <w:jc w:val="both"/>
        <w:rPr>
          <w:rFonts w:cstheme="minorHAnsi"/>
        </w:rPr>
      </w:pPr>
      <w:r w:rsidRPr="007055C1">
        <w:rPr>
          <w:rFonts w:cstheme="minorHAnsi"/>
          <w:i/>
          <w:iCs/>
        </w:rPr>
        <w:t>Doba uchovávání údajů:</w:t>
      </w:r>
    </w:p>
    <w:p w14:paraId="34B5BE7C" w14:textId="77777777" w:rsidR="007055C1" w:rsidRPr="007055C1" w:rsidRDefault="007055C1" w:rsidP="007055C1">
      <w:pPr>
        <w:pStyle w:val="Odstavecseseznamem"/>
        <w:jc w:val="both"/>
        <w:rPr>
          <w:rFonts w:cstheme="minorHAnsi"/>
        </w:rPr>
      </w:pPr>
    </w:p>
    <w:p w14:paraId="282A925C" w14:textId="77777777" w:rsidR="007055C1" w:rsidRDefault="001B762B" w:rsidP="006551AE">
      <w:pPr>
        <w:pStyle w:val="Odstavecseseznamem"/>
        <w:numPr>
          <w:ilvl w:val="0"/>
          <w:numId w:val="21"/>
        </w:numPr>
        <w:jc w:val="both"/>
        <w:rPr>
          <w:rFonts w:cstheme="minorHAnsi"/>
        </w:rPr>
      </w:pPr>
      <w:r w:rsidRPr="007055C1">
        <w:rPr>
          <w:rFonts w:cstheme="minorHAnsi"/>
        </w:rPr>
        <w:t>Správce uchovává osobní údaje po dobu nezbytnou k výkonu práv a povinností vyplývajících ze smluvního vztahu mezi Vámi a správcem a uplatňování nároků z těchto smluvních vztahů, tedy po dobu 15 let od ukončení smluvního vztahu</w:t>
      </w:r>
    </w:p>
    <w:p w14:paraId="051B3721" w14:textId="77777777" w:rsidR="007055C1" w:rsidRDefault="001B762B" w:rsidP="006551AE">
      <w:pPr>
        <w:pStyle w:val="Odstavecseseznamem"/>
        <w:numPr>
          <w:ilvl w:val="0"/>
          <w:numId w:val="21"/>
        </w:numPr>
        <w:jc w:val="both"/>
        <w:rPr>
          <w:rFonts w:cstheme="minorHAnsi"/>
        </w:rPr>
      </w:pPr>
      <w:r w:rsidRPr="007055C1">
        <w:rPr>
          <w:rFonts w:cstheme="minorHAnsi"/>
        </w:rPr>
        <w:t>případně po dobu, než je odvolán souhlas se zpracováním osobních údajů pro účely marketingu, nejdéle 10 let, jsou-li osobní údaje zpracovávány na základě souhlasu.</w:t>
      </w:r>
    </w:p>
    <w:p w14:paraId="75D61D83" w14:textId="1D852014" w:rsidR="001B762B" w:rsidRDefault="001B762B" w:rsidP="006551AE">
      <w:pPr>
        <w:pStyle w:val="Odstavecseseznamem"/>
        <w:numPr>
          <w:ilvl w:val="0"/>
          <w:numId w:val="21"/>
        </w:numPr>
        <w:jc w:val="both"/>
        <w:rPr>
          <w:rFonts w:cstheme="minorHAnsi"/>
        </w:rPr>
      </w:pPr>
      <w:r w:rsidRPr="007055C1">
        <w:rPr>
          <w:rFonts w:cstheme="minorHAnsi"/>
        </w:rPr>
        <w:t>Po uplynutí doby uchovávání osobních údajů správce osobní údaje vymaže.  </w:t>
      </w:r>
    </w:p>
    <w:p w14:paraId="172C63C1" w14:textId="77777777" w:rsidR="007055C1" w:rsidRPr="007055C1" w:rsidRDefault="007055C1" w:rsidP="007055C1">
      <w:pPr>
        <w:pStyle w:val="Odstavecseseznamem"/>
        <w:jc w:val="both"/>
        <w:rPr>
          <w:rFonts w:cstheme="minorHAnsi"/>
        </w:rPr>
      </w:pPr>
    </w:p>
    <w:p w14:paraId="323723C0" w14:textId="712BEB6A" w:rsidR="001B762B" w:rsidRPr="007055C1" w:rsidRDefault="001B762B" w:rsidP="006551AE">
      <w:pPr>
        <w:pStyle w:val="Odstavecseseznamem"/>
        <w:numPr>
          <w:ilvl w:val="0"/>
          <w:numId w:val="22"/>
        </w:numPr>
        <w:jc w:val="both"/>
        <w:rPr>
          <w:rFonts w:cstheme="minorHAnsi"/>
        </w:rPr>
      </w:pPr>
      <w:r w:rsidRPr="007055C1">
        <w:rPr>
          <w:rFonts w:cstheme="minorHAnsi"/>
          <w:i/>
          <w:iCs/>
        </w:rPr>
        <w:t>Příjemci osobních údajů (subdodavatelé správce):</w:t>
      </w:r>
    </w:p>
    <w:p w14:paraId="3CF33606" w14:textId="77777777" w:rsidR="007055C1" w:rsidRPr="007055C1" w:rsidRDefault="007055C1" w:rsidP="007055C1">
      <w:pPr>
        <w:pStyle w:val="Odstavecseseznamem"/>
        <w:jc w:val="both"/>
        <w:rPr>
          <w:rFonts w:cstheme="minorHAnsi"/>
        </w:rPr>
      </w:pPr>
    </w:p>
    <w:p w14:paraId="08634BA7" w14:textId="427F5B2B" w:rsidR="001B762B" w:rsidRPr="007055C1" w:rsidRDefault="001B762B" w:rsidP="006551AE">
      <w:pPr>
        <w:pStyle w:val="Odstavecseseznamem"/>
        <w:numPr>
          <w:ilvl w:val="0"/>
          <w:numId w:val="4"/>
        </w:numPr>
        <w:jc w:val="both"/>
        <w:rPr>
          <w:rFonts w:cstheme="minorHAnsi"/>
        </w:rPr>
      </w:pPr>
      <w:r w:rsidRPr="007055C1">
        <w:rPr>
          <w:rFonts w:cstheme="minorHAnsi"/>
        </w:rPr>
        <w:t>Příjemci osobních údajů jsou osoby:</w:t>
      </w:r>
    </w:p>
    <w:p w14:paraId="645A0368" w14:textId="77777777" w:rsidR="001B762B" w:rsidRPr="008E539B" w:rsidRDefault="001B762B" w:rsidP="006551AE">
      <w:pPr>
        <w:numPr>
          <w:ilvl w:val="0"/>
          <w:numId w:val="23"/>
        </w:numPr>
        <w:tabs>
          <w:tab w:val="clear" w:pos="720"/>
          <w:tab w:val="num" w:pos="1276"/>
        </w:tabs>
        <w:ind w:left="1276" w:hanging="283"/>
        <w:jc w:val="both"/>
        <w:rPr>
          <w:rFonts w:cstheme="minorHAnsi"/>
        </w:rPr>
      </w:pPr>
      <w:r w:rsidRPr="008E539B">
        <w:rPr>
          <w:rFonts w:cstheme="minorHAnsi"/>
        </w:rPr>
        <w:t>podílející se na dodání zboží / služeb / realizaci plateb na základě smlouvy,</w:t>
      </w:r>
    </w:p>
    <w:p w14:paraId="6C41A065" w14:textId="77777777" w:rsidR="001B762B" w:rsidRPr="008E539B" w:rsidRDefault="001B762B" w:rsidP="006551AE">
      <w:pPr>
        <w:numPr>
          <w:ilvl w:val="0"/>
          <w:numId w:val="23"/>
        </w:numPr>
        <w:tabs>
          <w:tab w:val="clear" w:pos="720"/>
          <w:tab w:val="num" w:pos="1276"/>
        </w:tabs>
        <w:ind w:left="1276" w:hanging="283"/>
        <w:jc w:val="both"/>
        <w:rPr>
          <w:rFonts w:cstheme="minorHAnsi"/>
        </w:rPr>
      </w:pPr>
      <w:r w:rsidRPr="008E539B">
        <w:rPr>
          <w:rFonts w:cstheme="minorHAnsi"/>
        </w:rPr>
        <w:lastRenderedPageBreak/>
        <w:t>zajišťující služby provozování e-shopu a další služby v souvislosti s provozováním e-shopu,</w:t>
      </w:r>
    </w:p>
    <w:p w14:paraId="2CB326F2" w14:textId="77777777" w:rsidR="001B762B" w:rsidRPr="008E539B" w:rsidRDefault="001B762B" w:rsidP="006551AE">
      <w:pPr>
        <w:numPr>
          <w:ilvl w:val="0"/>
          <w:numId w:val="23"/>
        </w:numPr>
        <w:tabs>
          <w:tab w:val="clear" w:pos="720"/>
          <w:tab w:val="num" w:pos="1276"/>
        </w:tabs>
        <w:ind w:left="1276" w:hanging="283"/>
        <w:jc w:val="both"/>
        <w:rPr>
          <w:rFonts w:cstheme="minorHAnsi"/>
        </w:rPr>
      </w:pPr>
      <w:r w:rsidRPr="008E539B">
        <w:rPr>
          <w:rFonts w:cstheme="minorHAnsi"/>
        </w:rPr>
        <w:t>zajišťující marketingové služby nebo účetní služby.</w:t>
      </w:r>
    </w:p>
    <w:p w14:paraId="6FE9ED40" w14:textId="062E463E" w:rsidR="001B762B" w:rsidRDefault="001B762B" w:rsidP="006551AE">
      <w:pPr>
        <w:pStyle w:val="Odstavecseseznamem"/>
        <w:numPr>
          <w:ilvl w:val="0"/>
          <w:numId w:val="4"/>
        </w:numPr>
        <w:jc w:val="both"/>
        <w:rPr>
          <w:rFonts w:cstheme="minorHAnsi"/>
        </w:rPr>
      </w:pPr>
      <w:r w:rsidRPr="007055C1">
        <w:rPr>
          <w:rFonts w:cstheme="minorHAnsi"/>
        </w:rPr>
        <w:t>Správce nemá v úmyslu předat osobní údaje do třetí země (do země mimo EU) nebo mezinárodní organizaci.</w:t>
      </w:r>
    </w:p>
    <w:p w14:paraId="38495AC4" w14:textId="77777777" w:rsidR="007055C1" w:rsidRPr="007055C1" w:rsidRDefault="007055C1" w:rsidP="007055C1">
      <w:pPr>
        <w:pStyle w:val="Odstavecseseznamem"/>
        <w:jc w:val="both"/>
        <w:rPr>
          <w:rFonts w:cstheme="minorHAnsi"/>
        </w:rPr>
      </w:pPr>
    </w:p>
    <w:p w14:paraId="7C3F9A32" w14:textId="1A093F25" w:rsidR="001B762B" w:rsidRPr="0057073E" w:rsidRDefault="001B762B" w:rsidP="006551AE">
      <w:pPr>
        <w:pStyle w:val="Odstavecseseznamem"/>
        <w:numPr>
          <w:ilvl w:val="0"/>
          <w:numId w:val="22"/>
        </w:numPr>
        <w:jc w:val="both"/>
        <w:rPr>
          <w:rFonts w:cstheme="minorHAnsi"/>
        </w:rPr>
      </w:pPr>
      <w:r w:rsidRPr="007055C1">
        <w:rPr>
          <w:rFonts w:cstheme="minorHAnsi"/>
          <w:i/>
          <w:iCs/>
        </w:rPr>
        <w:t>Vaše práva:</w:t>
      </w:r>
    </w:p>
    <w:p w14:paraId="6FC83AB7" w14:textId="77777777" w:rsidR="0057073E" w:rsidRPr="007055C1" w:rsidRDefault="0057073E" w:rsidP="0057073E">
      <w:pPr>
        <w:pStyle w:val="Odstavecseseznamem"/>
        <w:jc w:val="both"/>
        <w:rPr>
          <w:rFonts w:cstheme="minorHAnsi"/>
        </w:rPr>
      </w:pPr>
    </w:p>
    <w:p w14:paraId="2F0B6A60" w14:textId="5D6640EC" w:rsidR="001B762B" w:rsidRPr="007055C1" w:rsidRDefault="001B762B" w:rsidP="006551AE">
      <w:pPr>
        <w:pStyle w:val="Odstavecseseznamem"/>
        <w:numPr>
          <w:ilvl w:val="0"/>
          <w:numId w:val="5"/>
        </w:numPr>
        <w:jc w:val="both"/>
        <w:rPr>
          <w:rFonts w:cstheme="minorHAnsi"/>
        </w:rPr>
      </w:pPr>
      <w:r w:rsidRPr="007055C1">
        <w:rPr>
          <w:rFonts w:cstheme="minorHAnsi"/>
        </w:rPr>
        <w:t>V souvislosti se zpracováním osobních údajů máte zejména tato práva:</w:t>
      </w:r>
    </w:p>
    <w:p w14:paraId="63FCA23D" w14:textId="77777777" w:rsidR="001B762B" w:rsidRPr="008E539B" w:rsidRDefault="001B762B" w:rsidP="006551AE">
      <w:pPr>
        <w:numPr>
          <w:ilvl w:val="0"/>
          <w:numId w:val="24"/>
        </w:numPr>
        <w:tabs>
          <w:tab w:val="clear" w:pos="720"/>
          <w:tab w:val="num" w:pos="1276"/>
        </w:tabs>
        <w:ind w:left="1276" w:hanging="283"/>
        <w:jc w:val="both"/>
        <w:rPr>
          <w:rFonts w:cstheme="minorHAnsi"/>
        </w:rPr>
      </w:pPr>
      <w:r w:rsidRPr="008E539B">
        <w:rPr>
          <w:rFonts w:cstheme="minorHAnsi"/>
          <w:b/>
          <w:bCs/>
        </w:rPr>
        <w:t>Právo na přístup ke svým osobním údajům a právo na přenositelnost údajů. </w:t>
      </w:r>
      <w:r w:rsidRPr="008E539B">
        <w:rPr>
          <w:rFonts w:cstheme="minorHAnsi"/>
        </w:rPr>
        <w:t>Máte právo se nás dotázat, jaké osobní údaje konkrétně o Vás shromažďujeme. Na takový dotaz Vám bezplatně vydáme kopii všech údajů v elektronické formě, pokud nežádáte o jiný způsob. Některé osobní údaje máte navíc právo získat elektronicky ve strojově čitelném formátu, tj. takovém, který umožňuje fulltextové vyhledávání.</w:t>
      </w:r>
    </w:p>
    <w:p w14:paraId="6DE8F54B" w14:textId="77777777" w:rsidR="001B762B" w:rsidRPr="008E539B" w:rsidRDefault="001B762B" w:rsidP="006551AE">
      <w:pPr>
        <w:numPr>
          <w:ilvl w:val="0"/>
          <w:numId w:val="24"/>
        </w:numPr>
        <w:tabs>
          <w:tab w:val="clear" w:pos="720"/>
          <w:tab w:val="num" w:pos="1276"/>
        </w:tabs>
        <w:ind w:left="1276" w:hanging="283"/>
        <w:jc w:val="both"/>
        <w:rPr>
          <w:rFonts w:cstheme="minorHAnsi"/>
        </w:rPr>
      </w:pPr>
      <w:r w:rsidRPr="008E539B">
        <w:rPr>
          <w:rFonts w:cstheme="minorHAnsi"/>
          <w:b/>
          <w:bCs/>
        </w:rPr>
        <w:t>Právo na opravu a doplnění neúplných osobních údajů.</w:t>
      </w:r>
      <w:r w:rsidRPr="008E539B">
        <w:rPr>
          <w:rFonts w:cstheme="minorHAnsi"/>
        </w:rPr>
        <w:t> Na Vaši žádost provedeme opravu/doplnění Vašich osobních údajů.</w:t>
      </w:r>
    </w:p>
    <w:p w14:paraId="1D17371C" w14:textId="77777777" w:rsidR="001B762B" w:rsidRPr="008E539B" w:rsidRDefault="001B762B" w:rsidP="006551AE">
      <w:pPr>
        <w:numPr>
          <w:ilvl w:val="0"/>
          <w:numId w:val="24"/>
        </w:numPr>
        <w:tabs>
          <w:tab w:val="clear" w:pos="720"/>
          <w:tab w:val="num" w:pos="1276"/>
        </w:tabs>
        <w:ind w:left="1276" w:hanging="283"/>
        <w:jc w:val="both"/>
        <w:rPr>
          <w:rFonts w:cstheme="minorHAnsi"/>
        </w:rPr>
      </w:pPr>
      <w:r w:rsidRPr="008E539B">
        <w:rPr>
          <w:rFonts w:cstheme="minorHAnsi"/>
          <w:b/>
          <w:bCs/>
        </w:rPr>
        <w:t>Právo na výmaz, resp. právo být zapomenut.</w:t>
      </w:r>
      <w:r w:rsidRPr="008E539B">
        <w:rPr>
          <w:rFonts w:cstheme="minorHAnsi"/>
        </w:rPr>
        <w:t> Jsme povinni zlikvidovat osobní údaje zejména, pokud tyto již nejsou potřebné pro účely, pro které byly shromážděny nebo jinak zpracovány, pokud jsou zpracovávány na základě souhlasu a souhlas je odvolán a neexistuje žádný další právní důvod pro zpracování, pokud vznesete námitku proti zpracování a neexistují žádné převažující oprávněné důvody pro zpracování, pokud vyjde najevo, že osobní údaje byly zpracovány protiprávně, případně pokud nám povinnost osobní údaje vymazat stanovuje právní předpis.</w:t>
      </w:r>
    </w:p>
    <w:p w14:paraId="1EA9E033" w14:textId="77777777" w:rsidR="001B762B" w:rsidRPr="008E539B" w:rsidRDefault="001B762B" w:rsidP="006551AE">
      <w:pPr>
        <w:numPr>
          <w:ilvl w:val="0"/>
          <w:numId w:val="24"/>
        </w:numPr>
        <w:tabs>
          <w:tab w:val="clear" w:pos="720"/>
          <w:tab w:val="num" w:pos="1276"/>
        </w:tabs>
        <w:ind w:left="1276" w:hanging="283"/>
        <w:jc w:val="both"/>
        <w:rPr>
          <w:rFonts w:cstheme="minorHAnsi"/>
        </w:rPr>
      </w:pPr>
      <w:r w:rsidRPr="008E539B">
        <w:rPr>
          <w:rFonts w:cstheme="minorHAnsi"/>
          <w:b/>
          <w:bCs/>
        </w:rPr>
        <w:t>Právo podat podnět či stížnost na Úřad pro ochranu osobních údajů</w:t>
      </w:r>
      <w:r w:rsidRPr="008E539B">
        <w:rPr>
          <w:rFonts w:cstheme="minorHAnsi"/>
        </w:rPr>
        <w:t>, se sídlem Pplk. Sochora 27, 170 00 Praha 7, tel. č.: +420 234 665 111, webové stránky: </w:t>
      </w:r>
      <w:hyperlink r:id="rId7" w:history="1">
        <w:r w:rsidRPr="008E539B">
          <w:rPr>
            <w:rStyle w:val="Hypertextovodkaz"/>
            <w:rFonts w:cstheme="minorHAnsi"/>
          </w:rPr>
          <w:t>uoou.cz</w:t>
        </w:r>
      </w:hyperlink>
      <w:r w:rsidRPr="008E539B">
        <w:rPr>
          <w:rFonts w:cstheme="minorHAnsi"/>
        </w:rPr>
        <w:t>.</w:t>
      </w:r>
    </w:p>
    <w:p w14:paraId="760AD2C0" w14:textId="77777777" w:rsidR="001B762B" w:rsidRPr="008E539B" w:rsidRDefault="001B762B" w:rsidP="006551AE">
      <w:pPr>
        <w:numPr>
          <w:ilvl w:val="0"/>
          <w:numId w:val="24"/>
        </w:numPr>
        <w:tabs>
          <w:tab w:val="clear" w:pos="720"/>
          <w:tab w:val="num" w:pos="1276"/>
        </w:tabs>
        <w:ind w:left="1276" w:hanging="283"/>
        <w:jc w:val="both"/>
        <w:rPr>
          <w:rFonts w:cstheme="minorHAnsi"/>
        </w:rPr>
      </w:pPr>
      <w:r w:rsidRPr="008E539B">
        <w:rPr>
          <w:rFonts w:cstheme="minorHAnsi"/>
          <w:b/>
          <w:bCs/>
        </w:rPr>
        <w:t>Právo vznést námitku proti zpracování osobních údajů.</w:t>
      </w:r>
      <w:r w:rsidRPr="008E539B">
        <w:rPr>
          <w:rFonts w:cstheme="minorHAnsi"/>
        </w:rPr>
        <w:t> Máte právo vznést námitku proti zpracování osobních údajů prováděnému na základě oprávněného zájmu, tedy zjednodušeně řečeno v případech, kdy zpracování údajů není nezbytné ani pro plnění smlouvy, kterou jsme s Vámi uzavřeli, ani nám ho neukládá zákon. Pokud námitku vyhodnotíme jako důvodnou, Vaše osobní údaje vymažeme, resp. anonymizujeme.</w:t>
      </w:r>
    </w:p>
    <w:p w14:paraId="04086DB4" w14:textId="3C9E2A82" w:rsidR="001B762B" w:rsidRPr="0057073E" w:rsidRDefault="001B762B" w:rsidP="006551AE">
      <w:pPr>
        <w:numPr>
          <w:ilvl w:val="0"/>
          <w:numId w:val="24"/>
        </w:numPr>
        <w:tabs>
          <w:tab w:val="clear" w:pos="720"/>
          <w:tab w:val="num" w:pos="1276"/>
        </w:tabs>
        <w:ind w:left="1276" w:hanging="283"/>
        <w:jc w:val="both"/>
        <w:rPr>
          <w:rFonts w:cstheme="minorHAnsi"/>
        </w:rPr>
      </w:pPr>
      <w:r w:rsidRPr="008E539B">
        <w:rPr>
          <w:rFonts w:cstheme="minorHAnsi"/>
          <w:b/>
          <w:bCs/>
        </w:rPr>
        <w:t>Právo na odvolání souhlasu se zpracováním osobních údajů.</w:t>
      </w:r>
      <w:r w:rsidRPr="008E539B">
        <w:rPr>
          <w:rFonts w:cstheme="minorHAnsi"/>
        </w:rPr>
        <w:t> Pokud jste udělili souhlas se zpracováním osobních údajů, můžete jej kdykoliv odvolat, např. prostřednictvím emailové adresy:</w:t>
      </w:r>
      <w:r w:rsidR="00C81DCF" w:rsidRPr="008E539B">
        <w:rPr>
          <w:rFonts w:cstheme="minorHAnsi"/>
        </w:rPr>
        <w:t xml:space="preserve"> </w:t>
      </w:r>
      <w:r w:rsidR="00C81DCF" w:rsidRPr="0057073E">
        <w:rPr>
          <w:rFonts w:cstheme="minorHAnsi"/>
          <w:highlight w:val="yellow"/>
        </w:rPr>
        <w:t>zakaznici@doktoroken.cz.</w:t>
      </w:r>
    </w:p>
    <w:p w14:paraId="526553E1" w14:textId="2840A0B1" w:rsidR="001B762B" w:rsidRPr="0057073E" w:rsidRDefault="001B762B" w:rsidP="006551AE">
      <w:pPr>
        <w:pStyle w:val="Odstavecseseznamem"/>
        <w:numPr>
          <w:ilvl w:val="0"/>
          <w:numId w:val="22"/>
        </w:numPr>
        <w:jc w:val="both"/>
        <w:rPr>
          <w:rFonts w:cstheme="minorHAnsi"/>
        </w:rPr>
      </w:pPr>
      <w:r w:rsidRPr="0057073E">
        <w:rPr>
          <w:rFonts w:cstheme="minorHAnsi"/>
          <w:i/>
          <w:iCs/>
        </w:rPr>
        <w:t>Zpracování osobních údajů a podmínky zabezpečení osobních údajů:</w:t>
      </w:r>
    </w:p>
    <w:p w14:paraId="52618130" w14:textId="77777777" w:rsidR="0057073E" w:rsidRPr="0057073E" w:rsidRDefault="0057073E" w:rsidP="0057073E">
      <w:pPr>
        <w:pStyle w:val="Odstavecseseznamem"/>
        <w:jc w:val="both"/>
        <w:rPr>
          <w:rFonts w:cstheme="minorHAnsi"/>
        </w:rPr>
      </w:pPr>
    </w:p>
    <w:p w14:paraId="144FAF24" w14:textId="01A5F4F2" w:rsidR="001B762B" w:rsidRDefault="001B762B" w:rsidP="006551AE">
      <w:pPr>
        <w:pStyle w:val="Odstavecseseznamem"/>
        <w:numPr>
          <w:ilvl w:val="0"/>
          <w:numId w:val="26"/>
        </w:numPr>
        <w:jc w:val="both"/>
        <w:rPr>
          <w:rFonts w:cstheme="minorHAnsi"/>
        </w:rPr>
      </w:pPr>
      <w:r w:rsidRPr="0057073E">
        <w:rPr>
          <w:rFonts w:cstheme="minorHAnsi"/>
        </w:rPr>
        <w:t xml:space="preserve">Ke zpracování dochází prostřednictvím výpočetní techniky, popř. i manuálním způsobem u osobních údajů v listinné podobě za dodržení všech bezpečnostních zásad pro správu a zpracování osobních údajů. Za tímto účelem jsme přijali technickoorganizační opatření k zajištění k zabezpečení datových úložišť a úložišť osobních údajů v listinné podobě, zejména 256bitové šifrování, antivirový program a použití hesel, aby nemohlo dojít k neoprávněnému nebo nahodilému přístupu k osobním údajům, jejich změně, zničení či ztrátě, neoprávněným přenosům, k jejich neoprávněnému zpracování, jakož i k jinému zneužití osobních údajů. Veškeré subjekty, kterým mohou být osobní údaje zpřístupněny, respektují právo subjektů </w:t>
      </w:r>
      <w:r w:rsidRPr="0057073E">
        <w:rPr>
          <w:rFonts w:cstheme="minorHAnsi"/>
        </w:rPr>
        <w:lastRenderedPageBreak/>
        <w:t>údajů na ochranu soukromí a jsou povinny postupovat dle platných právních předpisů týkajících se ochrany osobních údajů. Správce prohlašuje, že k osobním údajům mají přístup pouze jím pověřené osoby.</w:t>
      </w:r>
    </w:p>
    <w:p w14:paraId="56B2879C" w14:textId="77777777" w:rsidR="0057073E" w:rsidRPr="0057073E" w:rsidRDefault="0057073E" w:rsidP="0057073E">
      <w:pPr>
        <w:pStyle w:val="Odstavecseseznamem"/>
        <w:jc w:val="both"/>
        <w:rPr>
          <w:rFonts w:cstheme="minorHAnsi"/>
        </w:rPr>
      </w:pPr>
    </w:p>
    <w:p w14:paraId="4FFEA7BB" w14:textId="44185898" w:rsidR="001B762B" w:rsidRPr="0057073E" w:rsidRDefault="001B762B" w:rsidP="006551AE">
      <w:pPr>
        <w:pStyle w:val="Odstavecseseznamem"/>
        <w:numPr>
          <w:ilvl w:val="0"/>
          <w:numId w:val="22"/>
        </w:numPr>
        <w:jc w:val="both"/>
        <w:rPr>
          <w:rFonts w:cstheme="minorHAnsi"/>
        </w:rPr>
      </w:pPr>
      <w:r w:rsidRPr="0057073E">
        <w:rPr>
          <w:rFonts w:cstheme="minorHAnsi"/>
          <w:i/>
          <w:iCs/>
        </w:rPr>
        <w:t>Závěrečná ustanovení:</w:t>
      </w:r>
    </w:p>
    <w:p w14:paraId="750B8520" w14:textId="77777777" w:rsidR="0057073E" w:rsidRPr="0057073E" w:rsidRDefault="0057073E" w:rsidP="0057073E">
      <w:pPr>
        <w:pStyle w:val="Odstavecseseznamem"/>
        <w:jc w:val="both"/>
        <w:rPr>
          <w:rFonts w:cstheme="minorHAnsi"/>
        </w:rPr>
      </w:pPr>
    </w:p>
    <w:p w14:paraId="0A2AE8A4" w14:textId="7220C6F8" w:rsidR="0057073E" w:rsidRDefault="0057073E" w:rsidP="006551AE">
      <w:pPr>
        <w:pStyle w:val="Odstavecseseznamem"/>
        <w:numPr>
          <w:ilvl w:val="0"/>
          <w:numId w:val="25"/>
        </w:numPr>
        <w:jc w:val="both"/>
        <w:rPr>
          <w:rFonts w:cstheme="minorHAnsi"/>
        </w:rPr>
      </w:pPr>
      <w:r w:rsidRPr="0057073E">
        <w:rPr>
          <w:rFonts w:cstheme="minorHAnsi"/>
        </w:rPr>
        <w:t xml:space="preserve">Podpisem smlouvy </w:t>
      </w:r>
      <w:r>
        <w:rPr>
          <w:rFonts w:cstheme="minorHAnsi"/>
        </w:rPr>
        <w:t xml:space="preserve">o dílo </w:t>
      </w:r>
      <w:r w:rsidRPr="0057073E">
        <w:rPr>
          <w:rFonts w:cstheme="minorHAnsi"/>
        </w:rPr>
        <w:t>potvrzujete</w:t>
      </w:r>
      <w:r w:rsidR="001B762B" w:rsidRPr="0057073E">
        <w:rPr>
          <w:rFonts w:cstheme="minorHAnsi"/>
        </w:rPr>
        <w:t>, že jste seznámen/a s podmínkami ochrany osobních údajů a že je v celém rozsahu přijímáte.</w:t>
      </w:r>
    </w:p>
    <w:p w14:paraId="58EBC75A" w14:textId="77777777" w:rsidR="0057073E" w:rsidRDefault="001B762B" w:rsidP="006551AE">
      <w:pPr>
        <w:pStyle w:val="Odstavecseseznamem"/>
        <w:numPr>
          <w:ilvl w:val="0"/>
          <w:numId w:val="25"/>
        </w:numPr>
        <w:jc w:val="both"/>
        <w:rPr>
          <w:rFonts w:cstheme="minorHAnsi"/>
        </w:rPr>
      </w:pPr>
      <w:r w:rsidRPr="0057073E">
        <w:rPr>
          <w:rFonts w:cstheme="minorHAnsi"/>
        </w:rPr>
        <w:t xml:space="preserve">S těmito podmínkami souhlasíte </w:t>
      </w:r>
      <w:r w:rsidR="00C81DCF" w:rsidRPr="0057073E">
        <w:rPr>
          <w:rFonts w:cstheme="minorHAnsi"/>
        </w:rPr>
        <w:t xml:space="preserve">podpisem smlouvy o dílo, kterým </w:t>
      </w:r>
      <w:r w:rsidRPr="0057073E">
        <w:rPr>
          <w:rFonts w:cstheme="minorHAnsi"/>
        </w:rPr>
        <w:t>potvrzujete, že jste seznámen/a s podmínkami ochrany osobních údajů a že je v celém rozsahu přijímáte.</w:t>
      </w:r>
    </w:p>
    <w:p w14:paraId="795DDDA3" w14:textId="684B9D09" w:rsidR="00C81DCF" w:rsidRDefault="001B762B" w:rsidP="006551AE">
      <w:pPr>
        <w:pStyle w:val="Odstavecseseznamem"/>
        <w:numPr>
          <w:ilvl w:val="0"/>
          <w:numId w:val="25"/>
        </w:numPr>
        <w:jc w:val="both"/>
        <w:rPr>
          <w:rFonts w:cstheme="minorHAnsi"/>
        </w:rPr>
      </w:pPr>
      <w:r w:rsidRPr="0057073E">
        <w:rPr>
          <w:rFonts w:cstheme="minorHAnsi"/>
        </w:rPr>
        <w:t>Správce je oprávněn tyto podmínky změnit. Novou verzi podmínek ochrany osobních údajů zveřejní na svých internetových stránkách a zároveň Vám zašle novou verzi těchto podmínek Vaši e-mailovou adresu, kterou jste správci poskytl/a.</w:t>
      </w:r>
    </w:p>
    <w:p w14:paraId="37D45E34" w14:textId="77777777" w:rsidR="0057073E" w:rsidRPr="0057073E" w:rsidRDefault="0057073E" w:rsidP="0057073E">
      <w:pPr>
        <w:pStyle w:val="Odstavecseseznamem"/>
        <w:jc w:val="both"/>
        <w:rPr>
          <w:rFonts w:cstheme="minorHAnsi"/>
        </w:rPr>
      </w:pPr>
    </w:p>
    <w:p w14:paraId="1CFF57A1" w14:textId="389B4C4F" w:rsidR="001B762B" w:rsidRPr="0057073E" w:rsidRDefault="001B762B" w:rsidP="006551AE">
      <w:pPr>
        <w:pStyle w:val="Odstavecseseznamem"/>
        <w:numPr>
          <w:ilvl w:val="0"/>
          <w:numId w:val="27"/>
        </w:numPr>
        <w:jc w:val="both"/>
        <w:rPr>
          <w:rFonts w:cstheme="minorHAnsi"/>
          <w:u w:val="single"/>
        </w:rPr>
      </w:pPr>
      <w:r w:rsidRPr="0057073E">
        <w:rPr>
          <w:rFonts w:cstheme="minorHAnsi"/>
          <w:b/>
          <w:bCs/>
          <w:u w:val="single"/>
        </w:rPr>
        <w:t>Závěrečná ustanovení</w:t>
      </w:r>
    </w:p>
    <w:p w14:paraId="2250BA44" w14:textId="77777777" w:rsidR="0057073E" w:rsidRDefault="001B762B" w:rsidP="006551AE">
      <w:pPr>
        <w:numPr>
          <w:ilvl w:val="0"/>
          <w:numId w:val="6"/>
        </w:numPr>
        <w:spacing w:after="0" w:line="240" w:lineRule="auto"/>
        <w:jc w:val="both"/>
        <w:rPr>
          <w:rFonts w:cstheme="minorHAnsi"/>
        </w:rPr>
      </w:pPr>
      <w:r w:rsidRPr="008E539B">
        <w:rPr>
          <w:rFonts w:cstheme="minorHAnsi"/>
        </w:rPr>
        <w:t>Veškeré smluvní vztahy se řídí českým právním řádem.</w:t>
      </w:r>
    </w:p>
    <w:p w14:paraId="520DB1C3" w14:textId="77777777" w:rsidR="006551AE" w:rsidRDefault="00BE4CD5" w:rsidP="006551AE">
      <w:pPr>
        <w:numPr>
          <w:ilvl w:val="0"/>
          <w:numId w:val="6"/>
        </w:numPr>
        <w:spacing w:after="0" w:line="240" w:lineRule="auto"/>
        <w:jc w:val="both"/>
        <w:rPr>
          <w:rFonts w:cstheme="minorHAnsi"/>
        </w:rPr>
      </w:pPr>
      <w:r w:rsidRPr="006551AE">
        <w:rPr>
          <w:rFonts w:cstheme="minorHAnsi"/>
        </w:rPr>
        <w:t>Obě smluvní strany se dohodly, že všechny jejich spory vznikající a související s touto smlouvou</w:t>
      </w:r>
      <w:r w:rsidR="0057073E" w:rsidRPr="006551AE">
        <w:rPr>
          <w:rFonts w:cstheme="minorHAnsi"/>
        </w:rPr>
        <w:t xml:space="preserve"> </w:t>
      </w:r>
      <w:r w:rsidRPr="006551AE">
        <w:rPr>
          <w:rFonts w:cstheme="minorHAnsi"/>
        </w:rPr>
        <w:t>budou rozhodovány ve vztahu s podnikateli jako objednateli díla s konečnou platností v</w:t>
      </w:r>
      <w:r w:rsidR="0057073E" w:rsidRPr="006551AE">
        <w:rPr>
          <w:rFonts w:cstheme="minorHAnsi"/>
        </w:rPr>
        <w:t> </w:t>
      </w:r>
      <w:r w:rsidRPr="006551AE">
        <w:rPr>
          <w:rFonts w:cstheme="minorHAnsi"/>
        </w:rPr>
        <w:t>rozhodčím</w:t>
      </w:r>
      <w:r w:rsidR="0057073E" w:rsidRPr="006551AE">
        <w:rPr>
          <w:rFonts w:cstheme="minorHAnsi"/>
        </w:rPr>
        <w:t xml:space="preserve"> </w:t>
      </w:r>
      <w:r w:rsidRPr="006551AE">
        <w:rPr>
          <w:rFonts w:cstheme="minorHAnsi"/>
        </w:rPr>
        <w:t>řízení u Rozhodčího soudu při Hospodářské komoře České republiky a Agrární komoře České</w:t>
      </w:r>
      <w:r w:rsidR="0057073E" w:rsidRPr="006551AE">
        <w:rPr>
          <w:rFonts w:cstheme="minorHAnsi"/>
        </w:rPr>
        <w:t xml:space="preserve"> </w:t>
      </w:r>
      <w:r w:rsidRPr="006551AE">
        <w:rPr>
          <w:rFonts w:cstheme="minorHAnsi"/>
        </w:rPr>
        <w:t>republiky podle jeho Řádu třemi rozhodci. Sudištěm bude Praha. Rozhodčí řízení se koná v</w:t>
      </w:r>
      <w:r w:rsidR="0057073E" w:rsidRPr="006551AE">
        <w:rPr>
          <w:rFonts w:cstheme="minorHAnsi"/>
        </w:rPr>
        <w:t> </w:t>
      </w:r>
      <w:r w:rsidRPr="006551AE">
        <w:rPr>
          <w:rFonts w:cstheme="minorHAnsi"/>
        </w:rPr>
        <w:t>českém</w:t>
      </w:r>
      <w:r w:rsidR="0057073E" w:rsidRPr="006551AE">
        <w:rPr>
          <w:rFonts w:cstheme="minorHAnsi"/>
        </w:rPr>
        <w:t xml:space="preserve"> </w:t>
      </w:r>
      <w:r w:rsidRPr="006551AE">
        <w:rPr>
          <w:rFonts w:cstheme="minorHAnsi"/>
        </w:rPr>
        <w:t>jazyce.</w:t>
      </w:r>
      <w:r w:rsidR="006551AE" w:rsidRPr="006551AE">
        <w:rPr>
          <w:rFonts w:cstheme="minorHAnsi"/>
        </w:rPr>
        <w:t xml:space="preserve"> </w:t>
      </w:r>
    </w:p>
    <w:p w14:paraId="111C30FA" w14:textId="6A9AD3C6" w:rsidR="00BE4CD5" w:rsidRDefault="00BE4CD5" w:rsidP="006551AE">
      <w:pPr>
        <w:numPr>
          <w:ilvl w:val="0"/>
          <w:numId w:val="6"/>
        </w:numPr>
        <w:spacing w:after="0" w:line="240" w:lineRule="auto"/>
        <w:jc w:val="both"/>
        <w:rPr>
          <w:rFonts w:cstheme="minorHAnsi"/>
        </w:rPr>
      </w:pPr>
      <w:r w:rsidRPr="006551AE">
        <w:rPr>
          <w:rFonts w:cstheme="minorHAnsi"/>
        </w:rPr>
        <w:t>V případě, že dojde mezi zhotovitelem a objednatelem jako spotřebitelem ke vzniku</w:t>
      </w:r>
      <w:r w:rsidR="006551AE" w:rsidRPr="006551AE">
        <w:rPr>
          <w:rFonts w:cstheme="minorHAnsi"/>
        </w:rPr>
        <w:t xml:space="preserve"> </w:t>
      </w:r>
      <w:r w:rsidRPr="006551AE">
        <w:rPr>
          <w:rFonts w:cstheme="minorHAnsi"/>
        </w:rPr>
        <w:t>spotřebitelského sporu ze smlouvy o dílo, který se nepodaří vyřešit vzájemnou dohodou, může</w:t>
      </w:r>
      <w:r w:rsidR="006551AE" w:rsidRPr="006551AE">
        <w:rPr>
          <w:rFonts w:cstheme="minorHAnsi"/>
        </w:rPr>
        <w:t xml:space="preserve"> </w:t>
      </w:r>
      <w:r w:rsidRPr="006551AE">
        <w:rPr>
          <w:rFonts w:cstheme="minorHAnsi"/>
        </w:rPr>
        <w:t>spotřebitel podat návrh na mimosoudní řešení takového sporu určenému subjektu mimosoudního</w:t>
      </w:r>
      <w:r w:rsidR="006551AE" w:rsidRPr="006551AE">
        <w:rPr>
          <w:rFonts w:cstheme="minorHAnsi"/>
        </w:rPr>
        <w:t xml:space="preserve"> </w:t>
      </w:r>
      <w:r w:rsidRPr="006551AE">
        <w:rPr>
          <w:rFonts w:cstheme="minorHAnsi"/>
        </w:rPr>
        <w:t xml:space="preserve">řešení </w:t>
      </w:r>
      <w:r w:rsidR="006551AE" w:rsidRPr="006551AE">
        <w:rPr>
          <w:rFonts w:cstheme="minorHAnsi"/>
        </w:rPr>
        <w:t>spotřebitelských</w:t>
      </w:r>
      <w:r w:rsidRPr="006551AE">
        <w:rPr>
          <w:rFonts w:cstheme="minorHAnsi"/>
        </w:rPr>
        <w:t xml:space="preserve"> sporů, </w:t>
      </w:r>
      <w:r w:rsidR="006551AE" w:rsidRPr="006551AE">
        <w:rPr>
          <w:rFonts w:cstheme="minorHAnsi"/>
        </w:rPr>
        <w:t>kterým</w:t>
      </w:r>
      <w:r w:rsidRPr="006551AE">
        <w:rPr>
          <w:rFonts w:cstheme="minorHAnsi"/>
        </w:rPr>
        <w:t xml:space="preserve"> je</w:t>
      </w:r>
      <w:r w:rsidR="006551AE" w:rsidRPr="006551AE">
        <w:rPr>
          <w:rFonts w:cstheme="minorHAnsi"/>
        </w:rPr>
        <w:t xml:space="preserve"> </w:t>
      </w:r>
      <w:r w:rsidRPr="006551AE">
        <w:rPr>
          <w:rFonts w:cstheme="minorHAnsi"/>
        </w:rPr>
        <w:t>Česká obchodní inspekce</w:t>
      </w:r>
      <w:r w:rsidR="006551AE" w:rsidRPr="006551AE">
        <w:rPr>
          <w:rFonts w:cstheme="minorHAnsi"/>
        </w:rPr>
        <w:t xml:space="preserve"> </w:t>
      </w:r>
      <w:r w:rsidRPr="006551AE">
        <w:rPr>
          <w:rFonts w:cstheme="minorHAnsi"/>
        </w:rPr>
        <w:t>Ústřední inspektorát – oddělení ADR</w:t>
      </w:r>
    </w:p>
    <w:p w14:paraId="50BB4D36" w14:textId="77777777" w:rsidR="006551AE" w:rsidRPr="006551AE" w:rsidRDefault="006551AE" w:rsidP="006551AE">
      <w:pPr>
        <w:spacing w:after="0" w:line="240" w:lineRule="auto"/>
        <w:ind w:left="720"/>
        <w:jc w:val="both"/>
        <w:rPr>
          <w:rFonts w:cstheme="minorHAnsi"/>
        </w:rPr>
      </w:pPr>
    </w:p>
    <w:p w14:paraId="018FA76A" w14:textId="77777777" w:rsidR="00BE4CD5" w:rsidRPr="008E539B" w:rsidRDefault="00BE4CD5" w:rsidP="006551AE">
      <w:pPr>
        <w:spacing w:after="0" w:line="240" w:lineRule="auto"/>
        <w:ind w:left="720"/>
        <w:jc w:val="both"/>
        <w:rPr>
          <w:rFonts w:cstheme="minorHAnsi"/>
        </w:rPr>
      </w:pPr>
      <w:r w:rsidRPr="008E539B">
        <w:rPr>
          <w:rFonts w:cstheme="minorHAnsi"/>
        </w:rPr>
        <w:t>Štěpánská 15</w:t>
      </w:r>
    </w:p>
    <w:p w14:paraId="7F1630A5" w14:textId="77777777" w:rsidR="00BE4CD5" w:rsidRPr="008E539B" w:rsidRDefault="00BE4CD5" w:rsidP="006551AE">
      <w:pPr>
        <w:spacing w:after="0" w:line="240" w:lineRule="auto"/>
        <w:ind w:left="720"/>
        <w:jc w:val="both"/>
        <w:rPr>
          <w:rFonts w:cstheme="minorHAnsi"/>
        </w:rPr>
      </w:pPr>
      <w:r w:rsidRPr="008E539B">
        <w:rPr>
          <w:rFonts w:cstheme="minorHAnsi"/>
        </w:rPr>
        <w:t>120 00 Praha 2</w:t>
      </w:r>
    </w:p>
    <w:p w14:paraId="1155316B" w14:textId="77777777" w:rsidR="00BE4CD5" w:rsidRPr="008E539B" w:rsidRDefault="00BE4CD5" w:rsidP="006551AE">
      <w:pPr>
        <w:spacing w:after="0" w:line="240" w:lineRule="auto"/>
        <w:ind w:left="720"/>
        <w:jc w:val="both"/>
        <w:rPr>
          <w:rFonts w:cstheme="minorHAnsi"/>
        </w:rPr>
      </w:pPr>
      <w:r w:rsidRPr="008E539B">
        <w:rPr>
          <w:rFonts w:cstheme="minorHAnsi"/>
        </w:rPr>
        <w:t>Email: adr@coi.cz</w:t>
      </w:r>
    </w:p>
    <w:p w14:paraId="0C557E1C" w14:textId="0A01D8EB" w:rsidR="00BE4CD5" w:rsidRDefault="00BE4CD5" w:rsidP="006551AE">
      <w:pPr>
        <w:spacing w:after="0" w:line="240" w:lineRule="auto"/>
        <w:ind w:left="720"/>
        <w:jc w:val="both"/>
        <w:rPr>
          <w:rFonts w:cstheme="minorHAnsi"/>
        </w:rPr>
      </w:pPr>
      <w:r w:rsidRPr="008E539B">
        <w:rPr>
          <w:rFonts w:cstheme="minorHAnsi"/>
        </w:rPr>
        <w:t>Web: adr.coi.cz</w:t>
      </w:r>
    </w:p>
    <w:p w14:paraId="03EB6673" w14:textId="77777777" w:rsidR="006551AE" w:rsidRPr="008E539B" w:rsidRDefault="006551AE" w:rsidP="006551AE">
      <w:pPr>
        <w:spacing w:after="0" w:line="240" w:lineRule="auto"/>
        <w:ind w:left="720"/>
        <w:jc w:val="both"/>
        <w:rPr>
          <w:rFonts w:cstheme="minorHAnsi"/>
        </w:rPr>
      </w:pPr>
    </w:p>
    <w:p w14:paraId="04A0653F" w14:textId="31207179" w:rsidR="00BE4CD5" w:rsidRPr="006551AE" w:rsidRDefault="00BE4CD5" w:rsidP="006551AE">
      <w:pPr>
        <w:pStyle w:val="Odstavecseseznamem"/>
        <w:numPr>
          <w:ilvl w:val="0"/>
          <w:numId w:val="6"/>
        </w:numPr>
        <w:spacing w:after="0" w:line="240" w:lineRule="auto"/>
        <w:jc w:val="both"/>
        <w:rPr>
          <w:rFonts w:cstheme="minorHAnsi"/>
        </w:rPr>
      </w:pPr>
      <w:r w:rsidRPr="006551AE">
        <w:rPr>
          <w:rFonts w:cstheme="minorHAnsi"/>
        </w:rPr>
        <w:t xml:space="preserve">Spory plynoucí z </w:t>
      </w:r>
      <w:r w:rsidR="006551AE" w:rsidRPr="006551AE">
        <w:rPr>
          <w:rFonts w:cstheme="minorHAnsi"/>
        </w:rPr>
        <w:t>výkladu</w:t>
      </w:r>
      <w:r w:rsidRPr="006551AE">
        <w:rPr>
          <w:rFonts w:cstheme="minorHAnsi"/>
        </w:rPr>
        <w:t xml:space="preserve"> a realizace smlouvy o dílo mezi společností </w:t>
      </w:r>
      <w:r w:rsidR="006551AE" w:rsidRPr="006551AE">
        <w:rPr>
          <w:rFonts w:cstheme="minorHAnsi"/>
        </w:rPr>
        <w:t>DOKTOR OKEN</w:t>
      </w:r>
      <w:r w:rsidRPr="006551AE">
        <w:rPr>
          <w:rFonts w:cstheme="minorHAnsi"/>
        </w:rPr>
        <w:t xml:space="preserve"> s.r.o. jako</w:t>
      </w:r>
      <w:r w:rsidR="006551AE" w:rsidRPr="006551AE">
        <w:rPr>
          <w:rFonts w:cstheme="minorHAnsi"/>
        </w:rPr>
        <w:t xml:space="preserve"> </w:t>
      </w:r>
      <w:r w:rsidRPr="006551AE">
        <w:rPr>
          <w:rFonts w:cstheme="minorHAnsi"/>
        </w:rPr>
        <w:t>zhotovitelem a spotřebiteli jako objednateli, budou řešeny také u místně a věcně příslušného soudu</w:t>
      </w:r>
      <w:r w:rsidR="006551AE">
        <w:rPr>
          <w:rFonts w:cstheme="minorHAnsi"/>
        </w:rPr>
        <w:t xml:space="preserve"> </w:t>
      </w:r>
      <w:r w:rsidRPr="006551AE">
        <w:rPr>
          <w:rFonts w:cstheme="minorHAnsi"/>
        </w:rPr>
        <w:t>v České republice.</w:t>
      </w:r>
    </w:p>
    <w:p w14:paraId="3F3E8145" w14:textId="77777777" w:rsidR="006551AE" w:rsidRDefault="00BE4CD5" w:rsidP="006551AE">
      <w:pPr>
        <w:numPr>
          <w:ilvl w:val="0"/>
          <w:numId w:val="6"/>
        </w:numPr>
        <w:spacing w:after="0" w:line="240" w:lineRule="auto"/>
        <w:jc w:val="both"/>
        <w:rPr>
          <w:rFonts w:cstheme="minorHAnsi"/>
        </w:rPr>
      </w:pPr>
      <w:r w:rsidRPr="008E539B">
        <w:rPr>
          <w:rFonts w:cstheme="minorHAnsi"/>
        </w:rPr>
        <w:t xml:space="preserve">Aktuální vzorové znění VOP je vždy k dispozici na </w:t>
      </w:r>
      <w:r w:rsidR="006551AE">
        <w:rPr>
          <w:rFonts w:cstheme="minorHAnsi"/>
        </w:rPr>
        <w:t>www.doktoroken.cz.</w:t>
      </w:r>
      <w:r w:rsidRPr="008E539B">
        <w:rPr>
          <w:rFonts w:cstheme="minorHAnsi"/>
        </w:rPr>
        <w:t xml:space="preserve"> Změny VOP lze činit pouze na základě písemné dohody stran písemnou dohodou v konkrétní smlouvě. </w:t>
      </w:r>
    </w:p>
    <w:p w14:paraId="10B6BE9C" w14:textId="77777777" w:rsidR="006551AE" w:rsidRDefault="00BE4CD5" w:rsidP="006551AE">
      <w:pPr>
        <w:numPr>
          <w:ilvl w:val="0"/>
          <w:numId w:val="6"/>
        </w:numPr>
        <w:spacing w:after="0" w:line="240" w:lineRule="auto"/>
        <w:jc w:val="both"/>
        <w:rPr>
          <w:rFonts w:cstheme="minorHAnsi"/>
        </w:rPr>
      </w:pPr>
      <w:r w:rsidRPr="008E539B">
        <w:rPr>
          <w:rFonts w:cstheme="minorHAnsi"/>
        </w:rPr>
        <w:t xml:space="preserve">Objednatel se zavazuje neprodleně oznámit zhotoviteli jakékoliv změny, </w:t>
      </w:r>
      <w:r w:rsidR="006551AE" w:rsidRPr="008E539B">
        <w:rPr>
          <w:rFonts w:cstheme="minorHAnsi"/>
        </w:rPr>
        <w:t>týkající</w:t>
      </w:r>
      <w:r w:rsidRPr="008E539B">
        <w:rPr>
          <w:rFonts w:cstheme="minorHAnsi"/>
        </w:rPr>
        <w:t xml:space="preserve"> se jeho oprávnění k podnikatelské činnosti, </w:t>
      </w:r>
      <w:r w:rsidR="006551AE" w:rsidRPr="008E539B">
        <w:rPr>
          <w:rFonts w:cstheme="minorHAnsi"/>
        </w:rPr>
        <w:t>daňových</w:t>
      </w:r>
      <w:r w:rsidRPr="008E539B">
        <w:rPr>
          <w:rFonts w:cstheme="minorHAnsi"/>
        </w:rPr>
        <w:t xml:space="preserve"> povinností (zejména změnu DIČ a správce daně), jeho platného účtu a bankovního spojení a vzniku platební neschopnosti. V případě vzniku platební neschopnosti objednatele se veškeré pohledávky zhotovitele vůči objednateli stávají </w:t>
      </w:r>
      <w:r w:rsidR="006551AE" w:rsidRPr="008E539B">
        <w:rPr>
          <w:rFonts w:cstheme="minorHAnsi"/>
        </w:rPr>
        <w:t>splatnými</w:t>
      </w:r>
      <w:r w:rsidRPr="008E539B">
        <w:rPr>
          <w:rFonts w:cstheme="minorHAnsi"/>
        </w:rPr>
        <w:t xml:space="preserve"> v den, kdy se zhotovitel o této platební neschopnosti dozvěděl. Zhotovitel je oprávněn v tomto případě žádat okamžité vrácení dosud nezaplacené části díla. </w:t>
      </w:r>
    </w:p>
    <w:p w14:paraId="20FC446F" w14:textId="25DFAB2E" w:rsidR="00BE4CD5" w:rsidRPr="008E539B" w:rsidRDefault="00BE4CD5" w:rsidP="006551AE">
      <w:pPr>
        <w:numPr>
          <w:ilvl w:val="0"/>
          <w:numId w:val="6"/>
        </w:numPr>
        <w:spacing w:after="0" w:line="240" w:lineRule="auto"/>
        <w:jc w:val="both"/>
        <w:rPr>
          <w:rFonts w:cstheme="minorHAnsi"/>
        </w:rPr>
      </w:pPr>
      <w:r w:rsidRPr="008E539B">
        <w:rPr>
          <w:rFonts w:cstheme="minorHAnsi"/>
        </w:rPr>
        <w:t>Pokud objednatel odepře či zmaří doručení listiny od zhotovitele, považuje se tato za doručenou dnem tohoto odepření či zmaření.</w:t>
      </w:r>
    </w:p>
    <w:p w14:paraId="22339DEB" w14:textId="33179BBE" w:rsidR="001B762B" w:rsidRPr="008E539B" w:rsidRDefault="006551AE" w:rsidP="006551AE">
      <w:pPr>
        <w:numPr>
          <w:ilvl w:val="0"/>
          <w:numId w:val="6"/>
        </w:numPr>
        <w:spacing w:after="0" w:line="240" w:lineRule="auto"/>
        <w:jc w:val="both"/>
        <w:rPr>
          <w:rFonts w:cstheme="minorHAnsi"/>
        </w:rPr>
      </w:pPr>
      <w:r>
        <w:rPr>
          <w:rFonts w:cstheme="minorHAnsi"/>
        </w:rPr>
        <w:t>Objednatel</w:t>
      </w:r>
      <w:r w:rsidR="001B762B" w:rsidRPr="008E539B">
        <w:rPr>
          <w:rFonts w:cstheme="minorHAnsi"/>
        </w:rPr>
        <w:t xml:space="preserve"> není oprávněn bez souhlasu </w:t>
      </w:r>
      <w:r>
        <w:rPr>
          <w:rFonts w:cstheme="minorHAnsi"/>
        </w:rPr>
        <w:t xml:space="preserve">zhotovitele </w:t>
      </w:r>
      <w:r w:rsidR="001B762B" w:rsidRPr="008E539B">
        <w:rPr>
          <w:rFonts w:cstheme="minorHAnsi"/>
        </w:rPr>
        <w:t xml:space="preserve">postoupit svou pohledávku vůči </w:t>
      </w:r>
      <w:r>
        <w:rPr>
          <w:rFonts w:cstheme="minorHAnsi"/>
        </w:rPr>
        <w:t>zhotoviteli</w:t>
      </w:r>
      <w:r w:rsidR="001B762B" w:rsidRPr="008E539B">
        <w:rPr>
          <w:rFonts w:cstheme="minorHAnsi"/>
        </w:rPr>
        <w:t xml:space="preserve"> vyplývající </w:t>
      </w:r>
      <w:r>
        <w:rPr>
          <w:rFonts w:cstheme="minorHAnsi"/>
        </w:rPr>
        <w:t>ze smlouvy o dílo</w:t>
      </w:r>
      <w:r w:rsidR="001B762B" w:rsidRPr="008E539B">
        <w:rPr>
          <w:rFonts w:cstheme="minorHAnsi"/>
        </w:rPr>
        <w:t xml:space="preserve"> na třetí osobu.</w:t>
      </w:r>
    </w:p>
    <w:p w14:paraId="313E0E39" w14:textId="20EDB0E9" w:rsidR="001B762B" w:rsidRPr="008E539B" w:rsidRDefault="006551AE" w:rsidP="006551AE">
      <w:pPr>
        <w:numPr>
          <w:ilvl w:val="0"/>
          <w:numId w:val="6"/>
        </w:numPr>
        <w:spacing w:after="0" w:line="240" w:lineRule="auto"/>
        <w:jc w:val="both"/>
        <w:rPr>
          <w:rFonts w:cstheme="minorHAnsi"/>
        </w:rPr>
      </w:pPr>
      <w:r w:rsidRPr="008E539B">
        <w:rPr>
          <w:rFonts w:cstheme="minorHAnsi"/>
        </w:rPr>
        <w:t xml:space="preserve">Zvláštní ujednání </w:t>
      </w:r>
      <w:r>
        <w:rPr>
          <w:rFonts w:cstheme="minorHAnsi"/>
        </w:rPr>
        <w:t>s objednatelem</w:t>
      </w:r>
      <w:r w:rsidRPr="008E539B">
        <w:rPr>
          <w:rFonts w:cstheme="minorHAnsi"/>
        </w:rPr>
        <w:t xml:space="preserve"> učiněná </w:t>
      </w:r>
      <w:r>
        <w:rPr>
          <w:rFonts w:cstheme="minorHAnsi"/>
        </w:rPr>
        <w:t>ve smlouvě o dílo</w:t>
      </w:r>
      <w:r w:rsidRPr="008E539B">
        <w:rPr>
          <w:rFonts w:cstheme="minorHAnsi"/>
        </w:rPr>
        <w:t xml:space="preserve"> mají přednost před ustanoveními těchto obchodních podmínek, která by s nimi byla v rozporu.</w:t>
      </w:r>
      <w:r w:rsidR="001B762B" w:rsidRPr="008E539B">
        <w:rPr>
          <w:rFonts w:cstheme="minorHAnsi"/>
        </w:rPr>
        <w:t xml:space="preserve"> </w:t>
      </w:r>
    </w:p>
    <w:p w14:paraId="1F1F9F70" w14:textId="5331DFBF" w:rsidR="00C4664C" w:rsidRPr="008E539B" w:rsidRDefault="001B762B" w:rsidP="006551AE">
      <w:pPr>
        <w:spacing w:after="0" w:line="240" w:lineRule="auto"/>
        <w:jc w:val="both"/>
        <w:rPr>
          <w:rFonts w:cstheme="minorHAnsi"/>
        </w:rPr>
      </w:pPr>
      <w:r w:rsidRPr="008E539B">
        <w:rPr>
          <w:rFonts w:cstheme="minorHAnsi"/>
          <w:b/>
          <w:bCs/>
        </w:rPr>
        <w:t> </w:t>
      </w:r>
    </w:p>
    <w:sectPr w:rsidR="00C4664C" w:rsidRPr="008E5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3B0"/>
    <w:multiLevelType w:val="multilevel"/>
    <w:tmpl w:val="4DA29D32"/>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C6032"/>
    <w:multiLevelType w:val="hybridMultilevel"/>
    <w:tmpl w:val="BA62CE18"/>
    <w:lvl w:ilvl="0" w:tplc="FC04DA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972EF"/>
    <w:multiLevelType w:val="hybridMultilevel"/>
    <w:tmpl w:val="160AC5EE"/>
    <w:lvl w:ilvl="0" w:tplc="A3E6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38279E"/>
    <w:multiLevelType w:val="multilevel"/>
    <w:tmpl w:val="FF7C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B0AED"/>
    <w:multiLevelType w:val="hybridMultilevel"/>
    <w:tmpl w:val="A64408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0006BE"/>
    <w:multiLevelType w:val="multilevel"/>
    <w:tmpl w:val="53D4792A"/>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53F61"/>
    <w:multiLevelType w:val="hybridMultilevel"/>
    <w:tmpl w:val="EAF8E3F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4E318C"/>
    <w:multiLevelType w:val="multilevel"/>
    <w:tmpl w:val="2DE2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0216A"/>
    <w:multiLevelType w:val="hybridMultilevel"/>
    <w:tmpl w:val="6B18E0F6"/>
    <w:lvl w:ilvl="0" w:tplc="842E8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D61E2B"/>
    <w:multiLevelType w:val="multilevel"/>
    <w:tmpl w:val="D1646ABE"/>
    <w:lvl w:ilvl="0">
      <w:start w:val="1"/>
      <w:numFmt w:val="lowerLetter"/>
      <w:lvlText w:val="%1)"/>
      <w:lvlJc w:val="left"/>
      <w:pPr>
        <w:tabs>
          <w:tab w:val="num" w:pos="720"/>
        </w:tabs>
        <w:ind w:left="720" w:hanging="360"/>
      </w:pPr>
      <w:rPr>
        <w:rFonts w:hint="default"/>
      </w:rPr>
    </w:lvl>
    <w:lvl w:ilvl="1">
      <w:start w:val="2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D4DB1"/>
    <w:multiLevelType w:val="hybridMultilevel"/>
    <w:tmpl w:val="888AA4E4"/>
    <w:lvl w:ilvl="0" w:tplc="F4A4F5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551A8A"/>
    <w:multiLevelType w:val="hybridMultilevel"/>
    <w:tmpl w:val="E04ECC6C"/>
    <w:lvl w:ilvl="0" w:tplc="282EBA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D2E40"/>
    <w:multiLevelType w:val="hybridMultilevel"/>
    <w:tmpl w:val="9E0465FC"/>
    <w:lvl w:ilvl="0" w:tplc="D904FAD6">
      <w:start w:val="10"/>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7528AD"/>
    <w:multiLevelType w:val="hybridMultilevel"/>
    <w:tmpl w:val="F954C218"/>
    <w:lvl w:ilvl="0" w:tplc="401CC0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9F0010"/>
    <w:multiLevelType w:val="hybridMultilevel"/>
    <w:tmpl w:val="686081AE"/>
    <w:lvl w:ilvl="0" w:tplc="93CC72FC">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5F5E7A"/>
    <w:multiLevelType w:val="multilevel"/>
    <w:tmpl w:val="BCA8317E"/>
    <w:lvl w:ilvl="0">
      <w:start w:val="8"/>
      <w:numFmt w:val="decimal"/>
      <w:lvlText w:val="%1."/>
      <w:lvlJc w:val="left"/>
      <w:pPr>
        <w:ind w:left="720" w:hanging="360"/>
      </w:pPr>
      <w:rPr>
        <w:rFonts w:hint="default"/>
        <w:b/>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4A17121C"/>
    <w:multiLevelType w:val="hybridMultilevel"/>
    <w:tmpl w:val="FC3AF296"/>
    <w:lvl w:ilvl="0" w:tplc="2DCC75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6C1EE9"/>
    <w:multiLevelType w:val="hybridMultilevel"/>
    <w:tmpl w:val="1F3CC600"/>
    <w:lvl w:ilvl="0" w:tplc="28AE00F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35578E"/>
    <w:multiLevelType w:val="hybridMultilevel"/>
    <w:tmpl w:val="54E0AD02"/>
    <w:lvl w:ilvl="0" w:tplc="CC9AAB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DA7003"/>
    <w:multiLevelType w:val="multilevel"/>
    <w:tmpl w:val="F0E2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146F9"/>
    <w:multiLevelType w:val="multilevel"/>
    <w:tmpl w:val="FE6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A15112"/>
    <w:multiLevelType w:val="hybridMultilevel"/>
    <w:tmpl w:val="DAE04A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22864"/>
    <w:multiLevelType w:val="multilevel"/>
    <w:tmpl w:val="8A06A0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FC120B"/>
    <w:multiLevelType w:val="hybridMultilevel"/>
    <w:tmpl w:val="965002A6"/>
    <w:lvl w:ilvl="0" w:tplc="521C8278">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77BFC"/>
    <w:multiLevelType w:val="hybridMultilevel"/>
    <w:tmpl w:val="9CF6F2A2"/>
    <w:lvl w:ilvl="0" w:tplc="CA9C690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C231B7"/>
    <w:multiLevelType w:val="multilevel"/>
    <w:tmpl w:val="5198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EA068B"/>
    <w:multiLevelType w:val="multilevel"/>
    <w:tmpl w:val="5198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289740">
    <w:abstractNumId w:val="26"/>
  </w:num>
  <w:num w:numId="2" w16cid:durableId="1868834718">
    <w:abstractNumId w:val="22"/>
  </w:num>
  <w:num w:numId="3" w16cid:durableId="1622498070">
    <w:abstractNumId w:val="7"/>
  </w:num>
  <w:num w:numId="4" w16cid:durableId="398939667">
    <w:abstractNumId w:val="3"/>
  </w:num>
  <w:num w:numId="5" w16cid:durableId="10769132">
    <w:abstractNumId w:val="19"/>
  </w:num>
  <w:num w:numId="6" w16cid:durableId="1580284079">
    <w:abstractNumId w:val="20"/>
  </w:num>
  <w:num w:numId="7" w16cid:durableId="378823307">
    <w:abstractNumId w:val="23"/>
  </w:num>
  <w:num w:numId="8" w16cid:durableId="947083102">
    <w:abstractNumId w:val="15"/>
  </w:num>
  <w:num w:numId="9" w16cid:durableId="1796294763">
    <w:abstractNumId w:val="25"/>
  </w:num>
  <w:num w:numId="10" w16cid:durableId="98182911">
    <w:abstractNumId w:val="14"/>
  </w:num>
  <w:num w:numId="11" w16cid:durableId="1414627288">
    <w:abstractNumId w:val="18"/>
  </w:num>
  <w:num w:numId="12" w16cid:durableId="1669017246">
    <w:abstractNumId w:val="13"/>
  </w:num>
  <w:num w:numId="13" w16cid:durableId="445782624">
    <w:abstractNumId w:val="6"/>
  </w:num>
  <w:num w:numId="14" w16cid:durableId="1493906625">
    <w:abstractNumId w:val="16"/>
  </w:num>
  <w:num w:numId="15" w16cid:durableId="956988414">
    <w:abstractNumId w:val="4"/>
  </w:num>
  <w:num w:numId="16" w16cid:durableId="449663087">
    <w:abstractNumId w:val="21"/>
  </w:num>
  <w:num w:numId="17" w16cid:durableId="705910679">
    <w:abstractNumId w:val="11"/>
  </w:num>
  <w:num w:numId="18" w16cid:durableId="1594582799">
    <w:abstractNumId w:val="10"/>
  </w:num>
  <w:num w:numId="19" w16cid:durableId="84814415">
    <w:abstractNumId w:val="17"/>
  </w:num>
  <w:num w:numId="20" w16cid:durableId="354382550">
    <w:abstractNumId w:val="9"/>
  </w:num>
  <w:num w:numId="21" w16cid:durableId="632950894">
    <w:abstractNumId w:val="1"/>
  </w:num>
  <w:num w:numId="22" w16cid:durableId="960653798">
    <w:abstractNumId w:val="24"/>
  </w:num>
  <w:num w:numId="23" w16cid:durableId="1693799643">
    <w:abstractNumId w:val="5"/>
  </w:num>
  <w:num w:numId="24" w16cid:durableId="694841302">
    <w:abstractNumId w:val="0"/>
  </w:num>
  <w:num w:numId="25" w16cid:durableId="903417805">
    <w:abstractNumId w:val="2"/>
  </w:num>
  <w:num w:numId="26" w16cid:durableId="1017778017">
    <w:abstractNumId w:val="8"/>
  </w:num>
  <w:num w:numId="27" w16cid:durableId="129455422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2B"/>
    <w:rsid w:val="000134B1"/>
    <w:rsid w:val="001660EE"/>
    <w:rsid w:val="001B762B"/>
    <w:rsid w:val="00346540"/>
    <w:rsid w:val="004353E3"/>
    <w:rsid w:val="0057073E"/>
    <w:rsid w:val="006270EA"/>
    <w:rsid w:val="006551AE"/>
    <w:rsid w:val="0066152C"/>
    <w:rsid w:val="007055C1"/>
    <w:rsid w:val="007876D9"/>
    <w:rsid w:val="008E539B"/>
    <w:rsid w:val="00BE4CD5"/>
    <w:rsid w:val="00C1266F"/>
    <w:rsid w:val="00C4664C"/>
    <w:rsid w:val="00C81DCF"/>
    <w:rsid w:val="00F86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12AA"/>
  <w15:chartTrackingRefBased/>
  <w15:docId w15:val="{E138E9DB-5083-4307-92D7-B626F9F9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B762B"/>
    <w:rPr>
      <w:color w:val="0563C1" w:themeColor="hyperlink"/>
      <w:u w:val="single"/>
    </w:rPr>
  </w:style>
  <w:style w:type="character" w:styleId="Nevyeenzmnka">
    <w:name w:val="Unresolved Mention"/>
    <w:basedOn w:val="Standardnpsmoodstavce"/>
    <w:uiPriority w:val="99"/>
    <w:semiHidden/>
    <w:unhideWhenUsed/>
    <w:rsid w:val="001B762B"/>
    <w:rPr>
      <w:color w:val="605E5C"/>
      <w:shd w:val="clear" w:color="auto" w:fill="E1DFDD"/>
    </w:rPr>
  </w:style>
  <w:style w:type="paragraph" w:styleId="Odstavecseseznamem">
    <w:name w:val="List Paragraph"/>
    <w:basedOn w:val="Normln"/>
    <w:uiPriority w:val="34"/>
    <w:qFormat/>
    <w:rsid w:val="00C12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69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6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oo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ktoroken.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AC09B-9D58-499F-8F3B-03343AC3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4026</Words>
  <Characters>23758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Kraus</dc:creator>
  <cp:keywords/>
  <dc:description/>
  <cp:lastModifiedBy>Terezie Marešová</cp:lastModifiedBy>
  <cp:revision>8</cp:revision>
  <dcterms:created xsi:type="dcterms:W3CDTF">2022-11-13T13:38:00Z</dcterms:created>
  <dcterms:modified xsi:type="dcterms:W3CDTF">2022-11-27T20:39:00Z</dcterms:modified>
</cp:coreProperties>
</file>